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698D" w:rsidRDefault="00FC036A">
      <w:r>
        <w:t>Some languages are more prone to some kinds of faults because their specification does not require compilers to perform as much checking as other languages..</w:t>
      </w:r>
      <w:r>
        <w:br/>
        <w:t xml:space="preserve">For example, COBOL is still strong in corporate data centers often on large mainframe </w:t>
      </w:r>
      <w:r>
        <w:t>computers, Fortran in engineering applications, scripting languages in Web development, and C in embedded software.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Allen Downey, in his book </w:t>
      </w:r>
      <w:r>
        <w:t>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It is usually easier to code in "high-level" languages than in "low-level" ones.</w:t>
      </w:r>
      <w:r>
        <w:br/>
        <w:t xml:space="preserve"> Programs were mostly entered using punched cards or paper tape.</w:t>
      </w:r>
      <w:r>
        <w:br/>
        <w:t>Trial-and-error/divide-and-conquer is needed: the programmer will try to remove some parts of the original test case and check if the problem still exists.</w:t>
      </w:r>
      <w:r>
        <w:br/>
        <w:t>By the late 1960s, data storage devices and computer terminals became</w:t>
      </w:r>
      <w:r>
        <w:t xml:space="preserve"> inexpensive enough that programs could be created by typing directly into the computers.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Programming languages are essential for software development.</w:t>
      </w:r>
      <w:r>
        <w:br/>
        <w:t>Use of a static code analysis tool can help detect some possible problems.</w:t>
      </w:r>
      <w:r>
        <w:br/>
        <w:t xml:space="preserve"> Following a consistent programming style often helps readability.</w:t>
      </w:r>
      <w:r>
        <w:br/>
        <w:t xml:space="preserve"> A similar techniqu</w:t>
      </w:r>
      <w:r>
        <w:t>e used for database design is Entity-Relationship Modeling (ER Modeling).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3669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9900844">
    <w:abstractNumId w:val="8"/>
  </w:num>
  <w:num w:numId="2" w16cid:durableId="1247764213">
    <w:abstractNumId w:val="6"/>
  </w:num>
  <w:num w:numId="3" w16cid:durableId="286813673">
    <w:abstractNumId w:val="5"/>
  </w:num>
  <w:num w:numId="4" w16cid:durableId="1400863070">
    <w:abstractNumId w:val="4"/>
  </w:num>
  <w:num w:numId="5" w16cid:durableId="1405302703">
    <w:abstractNumId w:val="7"/>
  </w:num>
  <w:num w:numId="6" w16cid:durableId="1537766854">
    <w:abstractNumId w:val="3"/>
  </w:num>
  <w:num w:numId="7" w16cid:durableId="1502815966">
    <w:abstractNumId w:val="2"/>
  </w:num>
  <w:num w:numId="8" w16cid:durableId="692877120">
    <w:abstractNumId w:val="1"/>
  </w:num>
  <w:num w:numId="9" w16cid:durableId="43328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698D"/>
    <w:rsid w:val="00AA1D8D"/>
    <w:rsid w:val="00B47730"/>
    <w:rsid w:val="00CB0664"/>
    <w:rsid w:val="00FC03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2023-12-06T11:31:00Z</dcterms:modified>
  <cp:category/>
</cp:coreProperties>
</file>