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7EE" w:rsidRDefault="000C5518">
      <w:r>
        <w:t xml:space="preserve"> A similar technique used for database design is Entity-Relationship Modeling (ER Modeling)..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</w:t>
      </w:r>
      <w:r>
        <w:t>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>Techniques like Code refactoring can enhance readability.</w:t>
      </w:r>
      <w:r>
        <w:br/>
        <w:t>It affects the aspects of quality above, including portability, usability and most importantly maintain</w:t>
      </w:r>
      <w:r>
        <w:t>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</w:t>
      </w:r>
      <w:r>
        <w:t xml:space="preserve">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</w:t>
      </w:r>
      <w:r>
        <w:t>gram" – a series of pasteboard cards with holes punched in them.</w:t>
      </w:r>
    </w:p>
    <w:sectPr w:rsidR="001117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830361">
    <w:abstractNumId w:val="8"/>
  </w:num>
  <w:num w:numId="2" w16cid:durableId="1169097699">
    <w:abstractNumId w:val="6"/>
  </w:num>
  <w:num w:numId="3" w16cid:durableId="325791987">
    <w:abstractNumId w:val="5"/>
  </w:num>
  <w:num w:numId="4" w16cid:durableId="1848668269">
    <w:abstractNumId w:val="4"/>
  </w:num>
  <w:num w:numId="5" w16cid:durableId="811412397">
    <w:abstractNumId w:val="7"/>
  </w:num>
  <w:num w:numId="6" w16cid:durableId="1542398543">
    <w:abstractNumId w:val="3"/>
  </w:num>
  <w:num w:numId="7" w16cid:durableId="843712320">
    <w:abstractNumId w:val="2"/>
  </w:num>
  <w:num w:numId="8" w16cid:durableId="1959723352">
    <w:abstractNumId w:val="1"/>
  </w:num>
  <w:num w:numId="9" w16cid:durableId="94295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518"/>
    <w:rsid w:val="001117EE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