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658" w:rsidRDefault="00C928AA">
      <w:r>
        <w:t>In 1206, the Arab engineer Al-Jazari invented a programmable drum machine where a musical mechanical automaton could be made to play different rhythms and drum patterns, via pegs and cams..</w:t>
      </w:r>
      <w:r>
        <w:br/>
        <w:t>However, readability is more than just programming style.</w:t>
      </w:r>
      <w:r>
        <w:br/>
      </w:r>
      <w:r>
        <w:t xml:space="preserve"> Code-breaking algorithms have also existed for centuries.</w:t>
      </w:r>
      <w:r>
        <w:br/>
        <w:t>There exist a lot of different approaches for each of those tasks.</w:t>
      </w:r>
      <w:r>
        <w:br/>
        <w:t>Some text editors such as Emacs allow GDB to be invoked through them, to provide a visual environment.</w:t>
      </w:r>
      <w:r>
        <w:br/>
        <w:t>The Unified Modeling Language (UML) is a notation used for both the OOAD and MDA.</w:t>
      </w:r>
      <w:r>
        <w:br/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affects the aspe</w:t>
      </w:r>
      <w:r>
        <w:t>cts of quality above, including portability, usability and most importantly maintainability.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Auxiliary tasks accompanying and related to programming inc</w:t>
      </w:r>
      <w:r>
        <w:t>lude analyzing requirements, testing, debugging (investigating and fixing problems), implementation of build systems, and management of derived artifacts, such as programs' machine code.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Languages form an approximate spectrum from "low-le</w:t>
      </w:r>
      <w:r>
        <w:t>vel" to "high-level"; "low-level" languages are typically more machine-oriented and faster to execute, whereas "high-level" languages are more abstract and easier to use but execute less quickly.</w:t>
      </w:r>
    </w:p>
    <w:sectPr w:rsidR="007C36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015914">
    <w:abstractNumId w:val="8"/>
  </w:num>
  <w:num w:numId="2" w16cid:durableId="552276290">
    <w:abstractNumId w:val="6"/>
  </w:num>
  <w:num w:numId="3" w16cid:durableId="27537128">
    <w:abstractNumId w:val="5"/>
  </w:num>
  <w:num w:numId="4" w16cid:durableId="633023377">
    <w:abstractNumId w:val="4"/>
  </w:num>
  <w:num w:numId="5" w16cid:durableId="1295909708">
    <w:abstractNumId w:val="7"/>
  </w:num>
  <w:num w:numId="6" w16cid:durableId="1495487610">
    <w:abstractNumId w:val="3"/>
  </w:num>
  <w:num w:numId="7" w16cid:durableId="1221791883">
    <w:abstractNumId w:val="2"/>
  </w:num>
  <w:num w:numId="8" w16cid:durableId="629359601">
    <w:abstractNumId w:val="1"/>
  </w:num>
  <w:num w:numId="9" w16cid:durableId="93913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3658"/>
    <w:rsid w:val="00AA1D8D"/>
    <w:rsid w:val="00B47730"/>
    <w:rsid w:val="00C928A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