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805" w:rsidRDefault="0066798D">
      <w:r>
        <w:t>One approach popular for requirements analysis is Use Case analysis..</w:t>
      </w:r>
      <w:r>
        <w:br/>
      </w:r>
      <w:r>
        <w:br/>
      </w:r>
      <w:r>
        <w:t xml:space="preserve"> Computer programming or coding is the composition of sequences of instructions, called programs, that computers can follow to perform tasks.</w:t>
      </w:r>
      <w:r>
        <w:br/>
        <w:t>FORTRAN, the first widely used high-level language to have a functional implementation, came out in 1957, and many other languages were soon developed—in particular, COBOL aimed at commercial data processing, and Lisp for computer research.</w:t>
      </w:r>
      <w:r>
        <w:br/>
        <w:t>Normally the first step in debugging is to attempt to reproduce the problem.</w:t>
      </w:r>
      <w:r>
        <w:br/>
        <w:t>Text editors were also developed that allowed change</w:t>
      </w:r>
      <w:r>
        <w:t>s and corrections to be made much more easily than with punched cards.</w:t>
      </w:r>
      <w:r>
        <w:br/>
        <w:t>Some languages are more prone to some kinds of faults because their specification does not require compilers to perform as much checking as other languages.</w:t>
      </w:r>
      <w:r>
        <w:br/>
        <w:t>Ideally, the programming language best suited for the task at hand will be selected.</w:t>
      </w:r>
      <w:r>
        <w:br/>
        <w:t>However, with the concept of the stored-program computer introduced in 1949, both programs and data were stored and manipulated in the same way in computer memory.</w:t>
      </w:r>
      <w:r>
        <w:br/>
        <w:t>Their jobs usually involve:</w:t>
      </w:r>
      <w:r>
        <w:br/>
        <w:t xml:space="preserve"> Althou</w:t>
      </w:r>
      <w:r>
        <w:t>gh programming has been presented in the media as a somewhat mathematical subject, some research shows that good programmers have strong skills in natural human languages, and that learning to code is similar to learning a foreign language.</w:t>
      </w:r>
      <w:r>
        <w:br/>
        <w:t>The Unified Modeling Language (UML) is a notation used for both the OOAD and MDA.</w:t>
      </w:r>
      <w:r>
        <w:br/>
        <w:t>Scripting and breakpointing is also part of this process.</w:t>
      </w:r>
      <w:r>
        <w:br/>
        <w:t>However, Charles Babbage had already written his first program for the Analytical Engine in 1837.</w:t>
      </w:r>
      <w:r>
        <w:br/>
        <w:t>Later a control panel (plug board</w:t>
      </w:r>
      <w:r>
        <w:t>) added to his 1906 Type I Tabulator allowed it to be programmed for different jobs, and by the late 1940s, unit record equipment such as the IBM 602 and IBM 604, were programmed by control panels in a similar way, as were the first electronic computers.</w:t>
      </w:r>
      <w:r>
        <w:br/>
        <w:t>Many programmers use forms of Agile software development where the various stages of formal software development are more integrated together into short cycles that take a few weeks rather than years.</w:t>
      </w:r>
      <w:r>
        <w:br/>
        <w:t xml:space="preserve">They are the building blocks for all software, from the </w:t>
      </w:r>
      <w:r>
        <w:t>simplest applications to the most sophisticated ones.</w:t>
      </w:r>
    </w:p>
    <w:sectPr w:rsidR="00DB28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3359308">
    <w:abstractNumId w:val="8"/>
  </w:num>
  <w:num w:numId="2" w16cid:durableId="398286880">
    <w:abstractNumId w:val="6"/>
  </w:num>
  <w:num w:numId="3" w16cid:durableId="1076394275">
    <w:abstractNumId w:val="5"/>
  </w:num>
  <w:num w:numId="4" w16cid:durableId="1590192618">
    <w:abstractNumId w:val="4"/>
  </w:num>
  <w:num w:numId="5" w16cid:durableId="2090805070">
    <w:abstractNumId w:val="7"/>
  </w:num>
  <w:num w:numId="6" w16cid:durableId="515079056">
    <w:abstractNumId w:val="3"/>
  </w:num>
  <w:num w:numId="7" w16cid:durableId="1259407046">
    <w:abstractNumId w:val="2"/>
  </w:num>
  <w:num w:numId="8" w16cid:durableId="377626751">
    <w:abstractNumId w:val="1"/>
  </w:num>
  <w:num w:numId="9" w16cid:durableId="74025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798D"/>
    <w:rsid w:val="00AA1D8D"/>
    <w:rsid w:val="00B47730"/>
    <w:rsid w:val="00CB0664"/>
    <w:rsid w:val="00DB28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