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4310" w:rsidRDefault="00E24F3B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It affects the aspects of quality above, including portability, usability and most importantly maintainability.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Popular modeling techniques include Object-Oriented Analysis and Design (OOAD) and Model-Driven Architecture (MDA</w:t>
      </w:r>
      <w:r>
        <w:t>).</w:t>
      </w:r>
      <w:r>
        <w:br/>
        <w:t>The Unified Modeling Language (UML) is a notation used for both the OOAD and MDA.</w:t>
      </w:r>
      <w:r>
        <w:br/>
        <w:t>Unreadable code often leads to bugs, inefficiencies, and duplicated code.</w:t>
      </w:r>
      <w:r>
        <w:br/>
        <w:t>They are the building blocks for all software, from the simplest applications to the most sophisticated ones.</w:t>
      </w:r>
      <w:r>
        <w:br/>
        <w:t>Many applications use a mix of several languages in their construction and use.</w:t>
      </w:r>
      <w:r>
        <w:br/>
        <w:t>Techniques like Code refactoring can enhance readability.</w:t>
      </w:r>
      <w:r>
        <w:br/>
        <w:t>For example, when a bug in a compiler can make it crash when parsing some large source file, a simplifica</w:t>
      </w:r>
      <w:r>
        <w:t>tion of the test case that results in only few lines from the original source file can be sufficient to reproduce the same crash.</w:t>
      </w:r>
      <w:r>
        <w:br/>
        <w:t xml:space="preserve"> Code-breaking algorithms have also existed for centuries.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</w:r>
      <w:r>
        <w:br/>
        <w:t xml:space="preserve"> Computer programming or coding is the composition of sequences of instructions, called programs</w:t>
      </w:r>
      <w:r>
        <w:t>, that computers can follow to perform tasks.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A343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3928905">
    <w:abstractNumId w:val="8"/>
  </w:num>
  <w:num w:numId="2" w16cid:durableId="437066368">
    <w:abstractNumId w:val="6"/>
  </w:num>
  <w:num w:numId="3" w16cid:durableId="1384672629">
    <w:abstractNumId w:val="5"/>
  </w:num>
  <w:num w:numId="4" w16cid:durableId="1195461849">
    <w:abstractNumId w:val="4"/>
  </w:num>
  <w:num w:numId="5" w16cid:durableId="793249660">
    <w:abstractNumId w:val="7"/>
  </w:num>
  <w:num w:numId="6" w16cid:durableId="9917523">
    <w:abstractNumId w:val="3"/>
  </w:num>
  <w:num w:numId="7" w16cid:durableId="149760503">
    <w:abstractNumId w:val="2"/>
  </w:num>
  <w:num w:numId="8" w16cid:durableId="429546477">
    <w:abstractNumId w:val="1"/>
  </w:num>
  <w:num w:numId="9" w16cid:durableId="1742483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4310"/>
    <w:rsid w:val="00AA1D8D"/>
    <w:rsid w:val="00B47730"/>
    <w:rsid w:val="00CB0664"/>
    <w:rsid w:val="00E24F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2023-12-06T05:17:00Z</dcterms:modified>
  <cp:category/>
</cp:coreProperties>
</file>