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9D2" w:rsidRDefault="005E79D1">
      <w:r>
        <w:t xml:space="preserve"> The first step in most formal software development processes is requirements analysis, followed by testing to determine value modeling, implementation, and failure elimination (debugging)..</w:t>
      </w:r>
      <w:r>
        <w:br/>
        <w:t xml:space="preserve"> Debugging is often done with IDEs. Standalone debuggers like GDB are also used, and these often provide less of a visual environment, usually using a command line.</w:t>
      </w:r>
      <w:r>
        <w:br/>
        <w:t>There exist a lot of different approaches for each of those tasks.</w:t>
      </w:r>
      <w:r>
        <w:br/>
        <w:t xml:space="preserve"> Following a consistent programming style often helps readability.</w:t>
      </w:r>
      <w:r>
        <w:br/>
        <w:t xml:space="preserve"> Programs were mostly entered using punched cards or paper tape.</w:t>
      </w:r>
      <w:r>
        <w:br/>
        <w:t xml:space="preserve">Many programmers use forms of Agile software development where the various stages of formal software development are more integrated together into </w:t>
      </w:r>
      <w:r>
        <w:t>short cycles that take a few weeks rather than years.</w:t>
      </w:r>
      <w:r>
        <w:br/>
        <w:t>The Unified Modeling Language (UML) is a notation used for both the OOAD and MDA.</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1206, the Arab engineer Al-Jazari invented a programmable drum machine where a musical mechanical automaton could be made to p</w:t>
      </w:r>
      <w:r>
        <w:t>lay different rhythms and drum patterns, via pegs and cams.</w:t>
      </w:r>
      <w:r>
        <w:br/>
        <w:t>It involves designing and implementing algorithms, step-by-step specifications of procedures, by writing code in one or more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COB</w:t>
      </w:r>
      <w:r>
        <w:t>OL is still strong in corporate data centers often on large mainframe computers, Fortran in engineering applications, scripting languages in Web development, and C in embedded software.</w:t>
      </w:r>
      <w:r>
        <w:br/>
        <w:t>Many factors, having little or nothing to do with the ability of the computer to efficiently compile and execute the code, contribute to readability.</w:t>
      </w:r>
      <w:r>
        <w:br/>
        <w:t>Languages form an approximate spectrum from "low-level" to "high-level"; "low-level" languages are typically more machine-oriented and faster to execute, whereas "high-level" l</w:t>
      </w:r>
      <w:r>
        <w:t>anguages are more abstract and easier to use but execute less quickly.</w:t>
      </w:r>
      <w:r>
        <w:br/>
        <w:t>By the late 1960s, data storage devices and computer terminals became inexpensive enough that programs could be created by typing directly into the computers.</w:t>
      </w:r>
    </w:p>
    <w:sectPr w:rsidR="002949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3689573">
    <w:abstractNumId w:val="8"/>
  </w:num>
  <w:num w:numId="2" w16cid:durableId="1960143129">
    <w:abstractNumId w:val="6"/>
  </w:num>
  <w:num w:numId="3" w16cid:durableId="39063447">
    <w:abstractNumId w:val="5"/>
  </w:num>
  <w:num w:numId="4" w16cid:durableId="276375427">
    <w:abstractNumId w:val="4"/>
  </w:num>
  <w:num w:numId="5" w16cid:durableId="2094547091">
    <w:abstractNumId w:val="7"/>
  </w:num>
  <w:num w:numId="6" w16cid:durableId="869537735">
    <w:abstractNumId w:val="3"/>
  </w:num>
  <w:num w:numId="7" w16cid:durableId="1169903723">
    <w:abstractNumId w:val="2"/>
  </w:num>
  <w:num w:numId="8" w16cid:durableId="186412057">
    <w:abstractNumId w:val="1"/>
  </w:num>
  <w:num w:numId="9" w16cid:durableId="162380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9D2"/>
    <w:rsid w:val="0029639D"/>
    <w:rsid w:val="00326F90"/>
    <w:rsid w:val="005E79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