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1614" w:rsidRDefault="006F2004">
      <w:r>
        <w:t xml:space="preserve"> The academic field and the engineering practice of computer programming are both largely concerned with discovering and implementing the most efficient algorithms for a given class of problems..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Programmable devices have existed for centuries.</w:t>
      </w:r>
      <w:r>
        <w:br/>
        <w:t>However, Charles Babbage had already written his first program for the Analytical Engine in 1837.</w:t>
      </w:r>
      <w:r>
        <w:br/>
        <w:t>It is usually easier to code in "high-level" languages than in "low-level" ones.</w:t>
      </w:r>
      <w:r>
        <w:br/>
        <w:t>Assemb</w:t>
      </w:r>
      <w:r>
        <w:t>ly languages were soon developed that let the programmer specify instruction in a text format (e.g., ADD X, TOTAL), with abbreviations for each operation code and meaningful names for specifying addresses.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Trial-and-error/divide-and-conquer is needed: the programmer will </w:t>
      </w:r>
      <w:r>
        <w:t>try to remove some parts of the original test case and check if the problem still exists.</w:t>
      </w:r>
      <w:r>
        <w:br/>
        <w:t>One approach popular for requirements analysis is Use Case analysis.</w:t>
      </w:r>
      <w:r>
        <w:br/>
        <w:t>Sometimes software development is known as software engineering, especially when it employs formal methods or follows an engineering design process.</w:t>
      </w:r>
      <w:r>
        <w:br/>
        <w:t>Provided the functions in a library follow the appropriate run-time conventions (e.g., method of passing arguments), then these functions may be written in any other language.</w:t>
      </w:r>
      <w:r>
        <w:br/>
        <w:t>Some text editors such as Em</w:t>
      </w:r>
      <w:r>
        <w:t>acs allow GDB to be invoked through them, to provide a visual environment.</w:t>
      </w:r>
      <w:r>
        <w:br/>
        <w:t xml:space="preserve"> After the bug is reproduced, the input of the program may need to be simplified to make it easier to debug.</w:t>
      </w:r>
      <w:r>
        <w:br/>
        <w:t>Many programmers use forms of Agile software development where the various stages of formal software development are more integrated together into short cycles that take a few weeks rather than years.</w:t>
      </w:r>
      <w:r>
        <w:br/>
        <w:t>Compilers harnessed the power of computers to make programming easier by allowing programmers to specify calculations by enteri</w:t>
      </w:r>
      <w:r>
        <w:t>ng a formula using infix notation.</w:t>
      </w:r>
    </w:p>
    <w:sectPr w:rsidR="00C116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5410196">
    <w:abstractNumId w:val="8"/>
  </w:num>
  <w:num w:numId="2" w16cid:durableId="846217861">
    <w:abstractNumId w:val="6"/>
  </w:num>
  <w:num w:numId="3" w16cid:durableId="1302273443">
    <w:abstractNumId w:val="5"/>
  </w:num>
  <w:num w:numId="4" w16cid:durableId="732193292">
    <w:abstractNumId w:val="4"/>
  </w:num>
  <w:num w:numId="5" w16cid:durableId="837381645">
    <w:abstractNumId w:val="7"/>
  </w:num>
  <w:num w:numId="6" w16cid:durableId="933368288">
    <w:abstractNumId w:val="3"/>
  </w:num>
  <w:num w:numId="7" w16cid:durableId="1523125592">
    <w:abstractNumId w:val="2"/>
  </w:num>
  <w:num w:numId="8" w16cid:durableId="977031209">
    <w:abstractNumId w:val="1"/>
  </w:num>
  <w:num w:numId="9" w16cid:durableId="1972594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2004"/>
    <w:rsid w:val="00AA1D8D"/>
    <w:rsid w:val="00B47730"/>
    <w:rsid w:val="00C1161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2023-12-06T12:36:00Z</dcterms:modified>
  <cp:category/>
</cp:coreProperties>
</file>