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723" w:rsidRDefault="00E46A37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Programmable devices have existed for centuries.</w:t>
      </w:r>
      <w:r>
        <w:br/>
        <w:t>One approach popular for requirements analysis is Use Case analysis.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They are the building blocks for all software, from the simplest applications to the most sophisticated ones.</w:t>
      </w:r>
      <w:r>
        <w:br/>
        <w:t xml:space="preserve"> Debugging is often done with IDEs. Standalone debuggers like GDB are also used, and these often provide less of a visu</w:t>
      </w:r>
      <w:r>
        <w:t>al environment, usually using a command line.</w:t>
      </w:r>
      <w:r>
        <w:br/>
        <w:t>Many factors, having little or nothing to do with the ability of the computer to efficiently compile and execute the code, contribute to readability.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Use of a static code analysis tool can help detect some possible problems.</w:t>
      </w:r>
      <w:r>
        <w:br/>
        <w:t xml:space="preserve"> In the 1880s, Herman Hollerith invented the concept of storing data in machine</w:t>
      </w:r>
      <w:r>
        <w:t>-readable form.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Sometimes software development is known as software engineering, especially when it employs formal methods or follows an engineering design process.</w:t>
      </w:r>
      <w:r>
        <w:br/>
        <w:t>Ideally, the programming language best suited for the task at hand will be selected.</w:t>
      </w:r>
      <w:r>
        <w:br/>
        <w:t xml:space="preserve"> Whatever the approach to development may be, the final program must satisfy some funda</w:t>
      </w:r>
      <w:r>
        <w:t>mental properties.</w:t>
      </w:r>
      <w:r>
        <w:br/>
        <w:t>However, Charles Babbage had already written his first program for the Analytical Engine in 1837.</w:t>
      </w:r>
    </w:p>
    <w:sectPr w:rsidR="00FA67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2429402">
    <w:abstractNumId w:val="8"/>
  </w:num>
  <w:num w:numId="2" w16cid:durableId="292251467">
    <w:abstractNumId w:val="6"/>
  </w:num>
  <w:num w:numId="3" w16cid:durableId="685442098">
    <w:abstractNumId w:val="5"/>
  </w:num>
  <w:num w:numId="4" w16cid:durableId="1270116012">
    <w:abstractNumId w:val="4"/>
  </w:num>
  <w:num w:numId="5" w16cid:durableId="1903178343">
    <w:abstractNumId w:val="7"/>
  </w:num>
  <w:num w:numId="6" w16cid:durableId="1270772894">
    <w:abstractNumId w:val="3"/>
  </w:num>
  <w:num w:numId="7" w16cid:durableId="190460738">
    <w:abstractNumId w:val="2"/>
  </w:num>
  <w:num w:numId="8" w16cid:durableId="1726568552">
    <w:abstractNumId w:val="1"/>
  </w:num>
  <w:num w:numId="9" w16cid:durableId="2077968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46A37"/>
    <w:rsid w:val="00FA67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2023-12-06T08:40:00Z</dcterms:modified>
  <cp:category/>
</cp:coreProperties>
</file>