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1235" w:rsidRDefault="00316D9C">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In 1206, the Arab engineer Al-Jazari invented a programmable drum machine where a musical mechanical automaton could be made to play different rhythms and drum patterns, via pegs and cams.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Sometimes software development is known as software engineering, especia</w:t>
      </w:r>
      <w:r>
        <w:t>lly when it employs formal methods or follows an engineering design process.</w:t>
      </w:r>
      <w:r>
        <w:br/>
        <w:t>Also, specific user environment and usage history can make it difficult to reproduce the problem.</w:t>
      </w:r>
      <w:r>
        <w:br/>
      </w:r>
      <w:r>
        <w:br/>
        <w:t xml:space="preserve"> Computer programming or coding is the composition of sequences of instructions, called programs, that computers can follow to perform tasks.</w:t>
      </w:r>
      <w:r>
        <w:br/>
        <w:t>Text editors were also developed that allowed changes and corrections to be made much more easily than with punched cards.</w:t>
      </w:r>
      <w:r>
        <w:br/>
        <w:t xml:space="preserve">This can be a non-trivial task, for example as with parallel processes </w:t>
      </w:r>
      <w:r>
        <w:t>or some unusual software bugs.</w:t>
      </w:r>
      <w:r>
        <w:br/>
        <w:t>Compilers harnessed the power of computers to make programming easier by allowing programmers to specify calculations by entering a formula using infix notation.</w:t>
      </w:r>
      <w:r>
        <w:br/>
        <w:t xml:space="preserve"> It is very difficult to determine what are the most popular modern programming languages.</w:t>
      </w:r>
      <w:r>
        <w:br/>
        <w:t xml:space="preserve"> The academic field and the engineering practice of computer programming are both largely concerned with discovering and implementing the most efficient algorithms for a given class of problems.</w:t>
      </w:r>
      <w:r>
        <w:br/>
        <w:t>Their jobs usually involve:</w:t>
      </w:r>
      <w:r>
        <w:br/>
        <w:t xml:space="preserve"> Alth</w:t>
      </w:r>
      <w:r>
        <w:t>ough programming has been presented in the media as a somewhat mathematical subject, some research shows that good programmers have strong skills in natural human languages, and that learning to code is similar to learning a foreign language.</w:t>
      </w:r>
      <w:r>
        <w:br/>
        <w:t>They are the building blocks for all software, from the simplest applications to the most sophisticated ones.</w:t>
      </w:r>
      <w:r>
        <w:br/>
        <w:t>In the 9th century, the Arab mathematician Al-Kindi described a cryptographic algorithm for deciphering encrypted code, in A Manuscript on Deciphering Cryptogr</w:t>
      </w:r>
      <w:r>
        <w:t>aphic Messages.</w:t>
      </w:r>
      <w:r>
        <w:br/>
        <w:t>However, with the concept of the stored-program computer introduced in 1949, both programs and data were stored and manipulated in the same way in computer memory.</w:t>
      </w:r>
    </w:p>
    <w:sectPr w:rsidR="000012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4851339">
    <w:abstractNumId w:val="8"/>
  </w:num>
  <w:num w:numId="2" w16cid:durableId="1570115274">
    <w:abstractNumId w:val="6"/>
  </w:num>
  <w:num w:numId="3" w16cid:durableId="1335300775">
    <w:abstractNumId w:val="5"/>
  </w:num>
  <w:num w:numId="4" w16cid:durableId="1800492195">
    <w:abstractNumId w:val="4"/>
  </w:num>
  <w:num w:numId="5" w16cid:durableId="2142460189">
    <w:abstractNumId w:val="7"/>
  </w:num>
  <w:num w:numId="6" w16cid:durableId="1345521257">
    <w:abstractNumId w:val="3"/>
  </w:num>
  <w:num w:numId="7" w16cid:durableId="1406683728">
    <w:abstractNumId w:val="2"/>
  </w:num>
  <w:num w:numId="8" w16cid:durableId="1861628524">
    <w:abstractNumId w:val="1"/>
  </w:num>
  <w:num w:numId="9" w16cid:durableId="1922254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235"/>
    <w:rsid w:val="00034616"/>
    <w:rsid w:val="0006063C"/>
    <w:rsid w:val="0015074B"/>
    <w:rsid w:val="0029639D"/>
    <w:rsid w:val="00316D9C"/>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2023-12-06T05:52:00Z</dcterms:modified>
  <cp:category/>
</cp:coreProperties>
</file>