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EE1" w:rsidRDefault="0053030E">
      <w:r>
        <w:t xml:space="preserve"> Debugging is a very important task in the software development process since having defects in a program can have significant consequences for its users..</w:t>
      </w:r>
      <w:r>
        <w:br/>
        <w:t>However, Charles Babbage had already written his first program for the Analytical Engine in 1837.</w:t>
      </w:r>
      <w:r>
        <w:br/>
        <w:t>In the 9th century, the Arab mathematician Al-Kindi described a cryptographic algorithm for deciphering encrypted code, in A Manuscript on Deciphering Cryptographic Messages.</w:t>
      </w:r>
      <w:r>
        <w:br/>
        <w:t>There exist a lot of different approaches for each of those tasks.</w:t>
      </w:r>
      <w:r>
        <w:br/>
        <w:t xml:space="preserve"> Programmable devices have existed for centuries.</w:t>
      </w:r>
      <w:r>
        <w:br/>
        <w:t>When debugging the problem in a GUI, the programmer can try to skip some user interaction from the original problem descr</w:t>
      </w:r>
      <w:r>
        <w:t>iption and check if remaining actions are sufficient for bugs to appear.</w:t>
      </w:r>
      <w:r>
        <w:br/>
        <w:t xml:space="preserve"> The first computer program is generally dated to 1843, when mathematician Ada Lovelace published an algorithm to calculate a sequence of Bernoulli numbers, intended to be carried out by Charles Babbage's Analytical Engine.</w:t>
      </w:r>
      <w:r>
        <w:br/>
        <w:t>In 1801, the Jacquard loom could produce entirely different weaves by changing the "program" – a series of pasteboard cards with holes punched in them.</w:t>
      </w:r>
      <w:r>
        <w:br/>
        <w:t>Methods of measuring programming language popularity include: c</w:t>
      </w:r>
      <w:r>
        <w:t>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Their jobs usual</w:t>
      </w:r>
      <w:r>
        <w:t>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w:t>
      </w:r>
      <w:r>
        <w:t>f problems.</w:t>
      </w:r>
      <w:r>
        <w:br/>
        <w:t>Expert programmers are familiar with a variety of well-established algorithms and their respective complexities and use this knowledge to choose algorithms that are best suited to the circumstances.</w:t>
      </w:r>
      <w:r>
        <w:br/>
        <w:t xml:space="preserve"> Implementation techniques include imperative languages (object-oriented or procedural), functional languages, and logic languages.</w:t>
      </w:r>
    </w:p>
    <w:sectPr w:rsidR="005D0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91179">
    <w:abstractNumId w:val="8"/>
  </w:num>
  <w:num w:numId="2" w16cid:durableId="1078556650">
    <w:abstractNumId w:val="6"/>
  </w:num>
  <w:num w:numId="3" w16cid:durableId="1602880971">
    <w:abstractNumId w:val="5"/>
  </w:num>
  <w:num w:numId="4" w16cid:durableId="1686521810">
    <w:abstractNumId w:val="4"/>
  </w:num>
  <w:num w:numId="5" w16cid:durableId="1492139882">
    <w:abstractNumId w:val="7"/>
  </w:num>
  <w:num w:numId="6" w16cid:durableId="2012677119">
    <w:abstractNumId w:val="3"/>
  </w:num>
  <w:num w:numId="7" w16cid:durableId="417141008">
    <w:abstractNumId w:val="2"/>
  </w:num>
  <w:num w:numId="8" w16cid:durableId="571041049">
    <w:abstractNumId w:val="1"/>
  </w:num>
  <w:num w:numId="9" w16cid:durableId="154189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030E"/>
    <w:rsid w:val="005D0E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