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2D7" w:rsidRDefault="00772820">
      <w:r>
        <w:t>Compilers harnessed the power of computers to make programming easier by allowing programmers to specify calculations by entering a formula using infix notation..</w:t>
      </w:r>
      <w:r>
        <w:br/>
        <w:t>Unreadable code often leads to bugs, inefficiencies, and duplicated code.</w:t>
      </w:r>
      <w:r>
        <w:br/>
        <w:t xml:space="preserve">He gave the </w:t>
      </w:r>
      <w:r>
        <w:t>first description of cryptanalysis by frequency analysis, the earliest code-breaking algorithm.</w:t>
      </w:r>
      <w:r>
        <w:br/>
        <w:t xml:space="preserve"> Computer programmers are those who write computer software.</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w:t>
      </w:r>
      <w:r>
        <w:t>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r>
        <w:br/>
        <w:t>Expert programmers are familiar with a variety of well-established algorithms and their respective complexities and use this knowledge to choose algorithms that are best su</w:t>
      </w:r>
      <w:r>
        <w:t>ited to the circumstances.</w:t>
      </w:r>
      <w:r>
        <w:br/>
        <w:t xml:space="preserve"> Readability is important because programmers spend the majority of their time reading, trying to understand, reusing and modifying existing source code, rather than writing new source code.</w:t>
      </w:r>
      <w:r>
        <w:br/>
        <w:t>It involves designing and implementing algorithms, step-by-step specifications of procedures, by writing code in one or more programming languages.</w:t>
      </w:r>
      <w:r>
        <w:br/>
      </w:r>
      <w:r>
        <w:br/>
        <w:t>The first compiler related tool, the A-0 System, was developed in 1952 by Grace Hopper, who also coined the term 'compiler'.</w:t>
      </w:r>
      <w:r>
        <w:br/>
        <w:t>Programmers typicall</w:t>
      </w:r>
      <w:r>
        <w:t>y use high-level programming languages that are more easily intelligible to humans than machine code, which is directly executed by the central processing unit.</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p>
    <w:sectPr w:rsidR="00E43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204738">
    <w:abstractNumId w:val="8"/>
  </w:num>
  <w:num w:numId="2" w16cid:durableId="1440178707">
    <w:abstractNumId w:val="6"/>
  </w:num>
  <w:num w:numId="3" w16cid:durableId="1035273281">
    <w:abstractNumId w:val="5"/>
  </w:num>
  <w:num w:numId="4" w16cid:durableId="240603414">
    <w:abstractNumId w:val="4"/>
  </w:num>
  <w:num w:numId="5" w16cid:durableId="1995599044">
    <w:abstractNumId w:val="7"/>
  </w:num>
  <w:num w:numId="6" w16cid:durableId="1603608137">
    <w:abstractNumId w:val="3"/>
  </w:num>
  <w:num w:numId="7" w16cid:durableId="823542566">
    <w:abstractNumId w:val="2"/>
  </w:num>
  <w:num w:numId="8" w16cid:durableId="699207944">
    <w:abstractNumId w:val="1"/>
  </w:num>
  <w:num w:numId="9" w16cid:durableId="1516336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2820"/>
    <w:rsid w:val="00AA1D8D"/>
    <w:rsid w:val="00B47730"/>
    <w:rsid w:val="00CB0664"/>
    <w:rsid w:val="00E43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