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128" w:rsidRDefault="00BF2D8C">
      <w:r>
        <w:t xml:space="preserve"> It is very difficult to determine what are the most popular modern programming languages..</w:t>
      </w:r>
      <w:r>
        <w:br/>
        <w:t xml:space="preserve">Programmers typically use high-level programming languages that are more easily intelligible to humans than machine code, which is directly executed by the </w:t>
      </w:r>
      <w:r>
        <w:t>central processing unit.</w:t>
      </w:r>
      <w:r>
        <w:br/>
        <w:t xml:space="preserve"> Whatever the approach to development may be, the final program must satisfy some fundamental properties.</w:t>
      </w:r>
      <w:r>
        <w:br/>
        <w:t>Some text editors such as Emacs allow GDB to be invoked through them, to provide a visual environment.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Auxiliary tasks accompanying and related t</w:t>
      </w:r>
      <w:r>
        <w:t>o programming include analyzing requirements, testing, debugging (investigating and fixing problems), implementation of build systems, and management of derived artifacts, such as programs' machine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These compiled languages allow the programmer to write programs in term</w:t>
      </w:r>
      <w:r>
        <w:t>s that are syntactically richer, and more capable of abstracting the code, making it easy to target varying machine instruction sets via compilation declarations and heuristics.</w:t>
      </w:r>
      <w:r>
        <w:br/>
        <w:t xml:space="preserve"> A similar technique used for database design is Entity-Relationship Modeling (ER Modeling).</w:t>
      </w:r>
      <w:r>
        <w:br/>
        <w:t>One approach popular for requirements analysis is Use Case analysis.</w:t>
      </w:r>
      <w:r>
        <w:br/>
        <w:t>Ideally, the programming language best suited for the task at hand will be selected.</w:t>
      </w:r>
      <w:r>
        <w:br/>
        <w:t xml:space="preserve">This can be a non-trivial task, for example as with parallel processes or some unusual </w:t>
      </w:r>
      <w:r>
        <w:t>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</w:p>
    <w:sectPr w:rsidR="008C41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884661">
    <w:abstractNumId w:val="8"/>
  </w:num>
  <w:num w:numId="2" w16cid:durableId="1594820997">
    <w:abstractNumId w:val="6"/>
  </w:num>
  <w:num w:numId="3" w16cid:durableId="1771731747">
    <w:abstractNumId w:val="5"/>
  </w:num>
  <w:num w:numId="4" w16cid:durableId="1902518924">
    <w:abstractNumId w:val="4"/>
  </w:num>
  <w:num w:numId="5" w16cid:durableId="1074353802">
    <w:abstractNumId w:val="7"/>
  </w:num>
  <w:num w:numId="6" w16cid:durableId="1666740124">
    <w:abstractNumId w:val="3"/>
  </w:num>
  <w:num w:numId="7" w16cid:durableId="1749037421">
    <w:abstractNumId w:val="2"/>
  </w:num>
  <w:num w:numId="8" w16cid:durableId="829634945">
    <w:abstractNumId w:val="1"/>
  </w:num>
  <w:num w:numId="9" w16cid:durableId="77320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128"/>
    <w:rsid w:val="00AA1D8D"/>
    <w:rsid w:val="00B47730"/>
    <w:rsid w:val="00BF2D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