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3B8" w:rsidRDefault="004C2EDC">
      <w:r>
        <w:t>Use of a static code analysis tool can help detect some possible problems..</w:t>
      </w:r>
      <w:r>
        <w:br/>
      </w:r>
      <w:r>
        <w:t xml:space="preserve"> The academic field and the engineering practice of computer programming are both largely concerned with discovering and implementing the most efficient algorithms for a given class of problems.</w:t>
      </w:r>
      <w:r>
        <w:br/>
        <w:t xml:space="preserve"> The first computer program is generally dated to 1843, when mathematician Ada Lovelace published an algorithm to calculate a sequence of Bernoulli numbers, intended to be carried out by Charles Babbage's Analytical Engine.</w:t>
      </w:r>
      <w:r>
        <w:br/>
        <w:t>It involves designing and implementing algorithms, step-by-step specifications of procedures,</w:t>
      </w:r>
      <w:r>
        <w:t xml:space="preserve"> by writing code in one or more programming languages.</w:t>
      </w:r>
      <w:r>
        <w:br/>
        <w:t xml:space="preserve"> It is very difficult to determine what are the most popular modern programming languages.</w:t>
      </w:r>
      <w:r>
        <w:br/>
        <w:t xml:space="preserve"> In the 1880s, Herman Hollerith invented the concept of storing data in machine-readable form.</w:t>
      </w:r>
      <w:r>
        <w:br/>
        <w:t>This can be a non-trivial task, for example as with parallel processes or some unusual software bugs.</w:t>
      </w:r>
      <w:r>
        <w:br/>
        <w:t>Proficient programming usually requires expertise in several different subjects, including knowledge of the application domain, details of programming languages and gene</w:t>
      </w:r>
      <w:r>
        <w:t>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considered programming, often the term software development is used for this larger overall process – with the terms programming, implem</w:t>
      </w:r>
      <w:r>
        <w:t>entation, and coding reserved for the writing and editing of code per se.</w:t>
      </w:r>
      <w:r>
        <w:br/>
        <w:t xml:space="preserve"> Popular modeling techniques include Object-Oriented Analysis and Design (OOAD) and Model-Driven Architecture (MDA).</w:t>
      </w:r>
      <w:r>
        <w:br/>
        <w:t>Trial-and-error/divide-and-conquer is needed: the programmer will try to remove some parts of the original test case and check if the problem still exists.</w:t>
      </w:r>
      <w:r>
        <w:br/>
        <w:t>They are the building blocks for all software, from the simplest applications to the most sophisticated ones.</w:t>
      </w:r>
      <w:r>
        <w:br/>
        <w:t>Normally the first step in debugging is to attempt to r</w:t>
      </w:r>
      <w:r>
        <w:t>eproduce the problem.</w:t>
      </w:r>
      <w:r>
        <w:br/>
        <w:t>Trade-offs from this ideal involve finding enough programmers who know the language to build a team, the availability of compilers for that language, and the efficiency with which programs written in a given language execute.</w:t>
      </w:r>
    </w:p>
    <w:sectPr w:rsidR="001E13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559380">
    <w:abstractNumId w:val="8"/>
  </w:num>
  <w:num w:numId="2" w16cid:durableId="884875035">
    <w:abstractNumId w:val="6"/>
  </w:num>
  <w:num w:numId="3" w16cid:durableId="2034264632">
    <w:abstractNumId w:val="5"/>
  </w:num>
  <w:num w:numId="4" w16cid:durableId="878125302">
    <w:abstractNumId w:val="4"/>
  </w:num>
  <w:num w:numId="5" w16cid:durableId="2062165441">
    <w:abstractNumId w:val="7"/>
  </w:num>
  <w:num w:numId="6" w16cid:durableId="354885781">
    <w:abstractNumId w:val="3"/>
  </w:num>
  <w:num w:numId="7" w16cid:durableId="1792437410">
    <w:abstractNumId w:val="2"/>
  </w:num>
  <w:num w:numId="8" w16cid:durableId="331224886">
    <w:abstractNumId w:val="1"/>
  </w:num>
  <w:num w:numId="9" w16cid:durableId="211971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3B8"/>
    <w:rsid w:val="0029639D"/>
    <w:rsid w:val="00326F90"/>
    <w:rsid w:val="004C2E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