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538" w:rsidRDefault="00F14B91">
      <w:r>
        <w:t>Scripting and breakpointing is also part of this process..</w:t>
      </w:r>
      <w:r>
        <w:br/>
        <w:t>Also, specific user environment and usage history can make it difficult to reproduce the problem.</w:t>
      </w:r>
      <w:r>
        <w:br/>
        <w:t xml:space="preserve">He gave the first description of cryptanalysis by frequency analysis, the earliest </w:t>
      </w:r>
      <w:r>
        <w:t>code-breaking algorithm.</w:t>
      </w:r>
      <w:r>
        <w:br/>
        <w:t>Many applications use a mix of several languages in their construction and use.</w:t>
      </w:r>
      <w:r>
        <w:br/>
        <w:t xml:space="preserve"> A similar technique used for database design is Entity-Relationship Modeling (ER Modeling).</w:t>
      </w:r>
      <w:r>
        <w:br/>
        <w:t>Many programmers use forms of Agile software development where the various stages of formal software development are more integrated together into short cycles that take a few weeks rather than years.</w:t>
      </w:r>
      <w:r>
        <w:br/>
        <w:t xml:space="preserve"> Code-breaking algorithms have also existed for centuries.</w:t>
      </w:r>
      <w:r>
        <w:br/>
        <w:t>Trade-offs from this ideal involve finding enough prog</w:t>
      </w:r>
      <w:r>
        <w:t>rammers who know the language to build a team, the availability of compilers for that language, and the efficiency with which programs written in a given language execute.</w:t>
      </w:r>
      <w:r>
        <w:br/>
      </w:r>
      <w:r>
        <w:br/>
        <w:t xml:space="preserve"> Computer programming or coding is the composition of sequences of instructions, called programs, that computers can follow to perform tasks.</w:t>
      </w:r>
      <w:r>
        <w:br/>
        <w:t xml:space="preserve"> Programmable devices have existed for centuries.</w:t>
      </w:r>
      <w:r>
        <w:br/>
        <w:t>Some text editors such as Emacs allow GDB to be invoked through them, to provide a visual environment.</w:t>
      </w:r>
      <w:r>
        <w:br/>
        <w:t xml:space="preserve"> Debugging is a very important task in the s</w:t>
      </w:r>
      <w:r>
        <w:t>oftware development process since having defects in a program can have significant consequences for its users.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Popular modeling techniques include Object-Oriented Analysis and Design (OOAD) and Model-Driven Architecture (MD</w:t>
      </w:r>
      <w:r>
        <w:t>A).</w:t>
      </w:r>
      <w:r>
        <w:br/>
        <w:t xml:space="preserve"> Computer programmers are those who write computer software.</w:t>
      </w:r>
    </w:p>
    <w:sectPr w:rsidR="00C425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1721773">
    <w:abstractNumId w:val="8"/>
  </w:num>
  <w:num w:numId="2" w16cid:durableId="177895882">
    <w:abstractNumId w:val="6"/>
  </w:num>
  <w:num w:numId="3" w16cid:durableId="1419332367">
    <w:abstractNumId w:val="5"/>
  </w:num>
  <w:num w:numId="4" w16cid:durableId="2069372861">
    <w:abstractNumId w:val="4"/>
  </w:num>
  <w:num w:numId="5" w16cid:durableId="1488743269">
    <w:abstractNumId w:val="7"/>
  </w:num>
  <w:num w:numId="6" w16cid:durableId="259535802">
    <w:abstractNumId w:val="3"/>
  </w:num>
  <w:num w:numId="7" w16cid:durableId="181096778">
    <w:abstractNumId w:val="2"/>
  </w:num>
  <w:num w:numId="8" w16cid:durableId="498235010">
    <w:abstractNumId w:val="1"/>
  </w:num>
  <w:num w:numId="9" w16cid:durableId="11012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2538"/>
    <w:rsid w:val="00CB0664"/>
    <w:rsid w:val="00F14B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