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4E4" w:rsidRDefault="00A40BC4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It is very difficult to determine what are the most popular modern programming languages.</w:t>
      </w:r>
      <w:r>
        <w:br/>
        <w:t>There exist a lot of different approaches for each of those tasks.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The choice of language </w:t>
      </w:r>
      <w:r>
        <w:t>used is subject to many considerations, such as company policy, suitability to task, availability of third-party packages, or individual preference.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Trade-offs from this ideal involve finding enough programmers who know the language to build a team, the availability of compilers for that language, and the efficiency</w:t>
      </w:r>
      <w:r>
        <w:t xml:space="preserve"> with which programs written in a given language execute.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For example, COBOL is still strong in corporate data centers often on large mainframe computers, Fortran in </w:t>
      </w:r>
      <w:r>
        <w:t>engineering applications, scripting languages in Web development, and C in embedded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Unified Modeling Language (UML) is a notation used for both the OOAD and MDA.</w:t>
      </w:r>
      <w:r>
        <w:br/>
      </w:r>
      <w:r>
        <w:br/>
        <w:t xml:space="preserve"> Computer programming or coding is the composition of sequences of instructions, called programs, that computers can follow</w:t>
      </w:r>
      <w:r>
        <w:t xml:space="preserve"> to perform tasks.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4C34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276853">
    <w:abstractNumId w:val="8"/>
  </w:num>
  <w:num w:numId="2" w16cid:durableId="395275122">
    <w:abstractNumId w:val="6"/>
  </w:num>
  <w:num w:numId="3" w16cid:durableId="1735540912">
    <w:abstractNumId w:val="5"/>
  </w:num>
  <w:num w:numId="4" w16cid:durableId="1396658187">
    <w:abstractNumId w:val="4"/>
  </w:num>
  <w:num w:numId="5" w16cid:durableId="218398551">
    <w:abstractNumId w:val="7"/>
  </w:num>
  <w:num w:numId="6" w16cid:durableId="383451823">
    <w:abstractNumId w:val="3"/>
  </w:num>
  <w:num w:numId="7" w16cid:durableId="958947898">
    <w:abstractNumId w:val="2"/>
  </w:num>
  <w:num w:numId="8" w16cid:durableId="793869478">
    <w:abstractNumId w:val="1"/>
  </w:num>
  <w:num w:numId="9" w16cid:durableId="70360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4E4"/>
    <w:rsid w:val="00A40B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