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464" w:rsidRDefault="00181D51">
      <w:r>
        <w:t>Techniques like Code refactoring can enhance readability..</w:t>
      </w:r>
      <w:r>
        <w:br/>
      </w:r>
      <w:r>
        <w:t xml:space="preserve"> Various visual programming languages have also been developed with the intent to resolve readability concerns by adopting non-traditional approaches to code structure and display.</w:t>
      </w:r>
      <w:r>
        <w:br/>
        <w:t>There exist a lot of different approaches for each of those tasks.</w:t>
      </w:r>
      <w:r>
        <w:br/>
        <w:t>Sometimes software development is known as software engineering, especially when it employs formal methods or follows an engineering design process.</w:t>
      </w:r>
      <w:r>
        <w:br/>
        <w:t>There are many approaches to the Software development process.</w:t>
      </w:r>
      <w:r>
        <w:br/>
        <w:t xml:space="preserve"> The academic field and the engineering practice of </w:t>
      </w:r>
      <w:r>
        <w:t>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Languages form an approximate spectrum from "low-level" to "high-level"; "low-level" languages are typically more machine-oriented and faster to execute, whereas "high-level" langu</w:t>
      </w:r>
      <w:r>
        <w:t>ages are more abstract and easier to 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w:t>
      </w:r>
      <w:r>
        <w:t>ers spend the majority of their time reading, trying to understand, reusing and modifying existing source code, rather than writing new source code.</w:t>
      </w:r>
      <w:r>
        <w:br/>
        <w:t xml:space="preserve"> Popular modeling techniques include Object-Oriented Analysis and Design (OOAD) and Model-Driven Architecture (MDA).</w:t>
      </w:r>
      <w:r>
        <w:br/>
        <w:t xml:space="preserve"> Computer programmers are those who write computer software.</w:t>
      </w:r>
      <w:r>
        <w:br/>
        <w:t xml:space="preserve"> Programmable devices have existed for centuries.</w:t>
      </w:r>
      <w:r>
        <w:br/>
        <w:t>Trial-and-error/divide-and-conquer is needed: the programmer will try to remove some parts of the original test case and check if the p</w:t>
      </w:r>
      <w:r>
        <w:t>roblem still exists.</w:t>
      </w:r>
      <w:r>
        <w:br/>
        <w:t>However, with the concept of the stored-program computer introduced in 1949, both programs and data were stored and manipulated in the same way in computer memory.</w:t>
      </w:r>
    </w:p>
    <w:sectPr w:rsidR="002C74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138085">
    <w:abstractNumId w:val="8"/>
  </w:num>
  <w:num w:numId="2" w16cid:durableId="723454992">
    <w:abstractNumId w:val="6"/>
  </w:num>
  <w:num w:numId="3" w16cid:durableId="599262119">
    <w:abstractNumId w:val="5"/>
  </w:num>
  <w:num w:numId="4" w16cid:durableId="134760328">
    <w:abstractNumId w:val="4"/>
  </w:num>
  <w:num w:numId="5" w16cid:durableId="1604191932">
    <w:abstractNumId w:val="7"/>
  </w:num>
  <w:num w:numId="6" w16cid:durableId="9264890">
    <w:abstractNumId w:val="3"/>
  </w:num>
  <w:num w:numId="7" w16cid:durableId="177814318">
    <w:abstractNumId w:val="2"/>
  </w:num>
  <w:num w:numId="8" w16cid:durableId="952709288">
    <w:abstractNumId w:val="1"/>
  </w:num>
  <w:num w:numId="9" w16cid:durableId="100073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D51"/>
    <w:rsid w:val="0029639D"/>
    <w:rsid w:val="002C746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