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842" w:rsidRDefault="00A74502">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Debugging is often done with IDEs. Standalone debuggers like GDB are also used, and these often provide less of a visual environment, usually using a command line.</w:t>
      </w:r>
      <w:r>
        <w:br/>
        <w:t xml:space="preserve"> Programs were mostly entered using punched cards or paper tape.</w:t>
      </w:r>
      <w:r>
        <w:br/>
        <w:t>Some languages are more prone to some kinds of faults because their specification does not require compilers to perform as much checking as other languages.</w:t>
      </w:r>
      <w:r>
        <w:br/>
        <w:t>Techniques like Code refactoring can enhance readability.</w:t>
      </w:r>
      <w:r>
        <w:br/>
        <w:t xml:space="preserve">Trade-offs from this ideal involve finding enough programmers who </w:t>
      </w:r>
      <w:r>
        <w:t>know the language to build a team, the availability of compilers for that language, and the efficiency with which programs written in a given language execute.</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Sometimes software development is known as software engineering, es</w:t>
      </w:r>
      <w:r>
        <w:t>pecially when it employs formal methods or follows an engineering design process.</w:t>
      </w:r>
      <w:r>
        <w:br/>
        <w:t>There are many approaches to the Software development process.</w:t>
      </w:r>
      <w:r>
        <w:br/>
        <w:t>Some text editors such as Emacs allow GDB to be invoked through them, to provide a visual environment.</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w:t>
      </w:r>
      <w:r>
        <w:t>e way in computer memory.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There exist a lot of different approaches for each of those tasks.</w:t>
      </w:r>
      <w:r>
        <w:br/>
        <w:t xml:space="preserve"> Readability is important because programmers spend the majority of their time reading, trying to understand, reusing and modifying existing source code, rather than wri</w:t>
      </w:r>
      <w:r>
        <w:t>ting new source code.</w:t>
      </w:r>
    </w:p>
    <w:sectPr w:rsidR="000908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1382082">
    <w:abstractNumId w:val="8"/>
  </w:num>
  <w:num w:numId="2" w16cid:durableId="1183056476">
    <w:abstractNumId w:val="6"/>
  </w:num>
  <w:num w:numId="3" w16cid:durableId="778716755">
    <w:abstractNumId w:val="5"/>
  </w:num>
  <w:num w:numId="4" w16cid:durableId="1950430775">
    <w:abstractNumId w:val="4"/>
  </w:num>
  <w:num w:numId="5" w16cid:durableId="1480221486">
    <w:abstractNumId w:val="7"/>
  </w:num>
  <w:num w:numId="6" w16cid:durableId="1573003621">
    <w:abstractNumId w:val="3"/>
  </w:num>
  <w:num w:numId="7" w16cid:durableId="645739922">
    <w:abstractNumId w:val="2"/>
  </w:num>
  <w:num w:numId="8" w16cid:durableId="1856572097">
    <w:abstractNumId w:val="1"/>
  </w:num>
  <w:num w:numId="9" w16cid:durableId="34691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842"/>
    <w:rsid w:val="0015074B"/>
    <w:rsid w:val="0029639D"/>
    <w:rsid w:val="00326F90"/>
    <w:rsid w:val="00A7450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