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5E58" w:rsidRDefault="00544327">
      <w:r>
        <w:t>Normally the first step in debugging is to attempt to reproduce the problem..</w:t>
      </w:r>
      <w:r>
        <w:br/>
        <w:t>Use of a static code analysis tool can help detect some possible problems.</w:t>
      </w:r>
      <w:r>
        <w:br/>
        <w:t xml:space="preserve">Sometimes software development is known as software engineering, especially when it employs </w:t>
      </w:r>
      <w:r>
        <w:t>formal methods or follows an engineering design process.</w:t>
      </w:r>
      <w:r>
        <w:br/>
      </w:r>
      <w:r>
        <w:br/>
        <w:t>The first compiler related tool, the A-0 System, was developed in 1952 by Grace Hopper, who also coined the term 'compiler'.</w:t>
      </w:r>
      <w:r>
        <w:br/>
        <w:t>The following properties are among the most important:</w:t>
      </w:r>
      <w:r>
        <w:br/>
      </w:r>
      <w:r>
        <w:br/>
        <w:t xml:space="preserve"> In computer programming, readability refers to the ease with which a human reader can comprehend the purpose, control flow, and operation of source code.</w:t>
      </w:r>
      <w:r>
        <w:br/>
        <w:t>Programmers typically use high-level programming languages that are more easily intelligible to humans than machine co</w:t>
      </w:r>
      <w:r>
        <w:t>de, which is directly executed by the central processing unit.</w:t>
      </w:r>
      <w:r>
        <w:br/>
        <w:t xml:space="preserve"> Readability is important because programmers spend the majority of their time reading, trying to understand, reusing and modifying existing source code, rather than writing new source code.</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w:t>
      </w:r>
      <w:r>
        <w:t>pment processes is requirements analysis, followed by testing to determine value modeling, implementation, and failure elimination (debugging).</w:t>
      </w:r>
      <w:r>
        <w:br/>
        <w:t>Text editors were also developed that allowed changes and corrections to be made much more easily than with punched cards.</w:t>
      </w:r>
      <w:r>
        <w:br/>
        <w:t>Unreadable code often leads to bugs, inefficiencies, and duplicated code.</w:t>
      </w:r>
      <w:r>
        <w:br/>
        <w:t xml:space="preserve"> Programmable devices have existed for centuries.</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It aff</w:t>
      </w:r>
      <w:r>
        <w:t>ects the aspects of quality above, including portability, usability and most importantly maintainability.</w:t>
      </w:r>
    </w:p>
    <w:sectPr w:rsidR="00325E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1151440">
    <w:abstractNumId w:val="8"/>
  </w:num>
  <w:num w:numId="2" w16cid:durableId="381297519">
    <w:abstractNumId w:val="6"/>
  </w:num>
  <w:num w:numId="3" w16cid:durableId="1140729811">
    <w:abstractNumId w:val="5"/>
  </w:num>
  <w:num w:numId="4" w16cid:durableId="1348406466">
    <w:abstractNumId w:val="4"/>
  </w:num>
  <w:num w:numId="5" w16cid:durableId="846988513">
    <w:abstractNumId w:val="7"/>
  </w:num>
  <w:num w:numId="6" w16cid:durableId="617489988">
    <w:abstractNumId w:val="3"/>
  </w:num>
  <w:num w:numId="7" w16cid:durableId="1299996926">
    <w:abstractNumId w:val="2"/>
  </w:num>
  <w:num w:numId="8" w16cid:durableId="983630112">
    <w:abstractNumId w:val="1"/>
  </w:num>
  <w:num w:numId="9" w16cid:durableId="202147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E58"/>
    <w:rsid w:val="00326F90"/>
    <w:rsid w:val="005443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