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52C8" w:rsidRDefault="00A36BE3">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Assembly languages were soon developed that let the programmer specify instruction in a text format (e.g., ADD X, TOTAL), with abbreviations for each operation code and meaningful names for specifying addresses.</w:t>
      </w:r>
      <w:r>
        <w:br/>
        <w:t>Some text editors such as Emacs allow GDB to be invoked through them, to provide a visual environment.</w:t>
      </w:r>
      <w:r>
        <w:br/>
        <w:t>The choice of language used is subject to many considerations, such as company policy, suitability to task, availability of third-party packages, or individual preference.</w:t>
      </w:r>
      <w:r>
        <w:br/>
        <w:t>They are the building bl</w:t>
      </w:r>
      <w:r>
        <w:t>ocks for all software, from the simplest applications to the most sophisticated ones.</w:t>
      </w:r>
      <w:r>
        <w:br/>
      </w:r>
      <w:r>
        <w:br/>
        <w:t xml:space="preserve"> High-level languages made the process of developing a program simpler and more understandable, and less bound to the underlying hardware.</w:t>
      </w:r>
      <w:r>
        <w:br/>
        <w:t>Many programmers use forms of Agile software development where the various stages of formal software development are more integrated together into short cycles that take a few weeks rather than years.</w:t>
      </w:r>
      <w:r>
        <w:br/>
        <w:t>Scripting and breakpointing is also part of this process.</w:t>
      </w:r>
      <w:r>
        <w:br/>
        <w:t xml:space="preserve">For example, when a bug in </w:t>
      </w:r>
      <w:r>
        <w:t>a compiler can make it crash when parsing some large source file, a simplification of the test case that results in only few lines from the original source file can be sufficient to reproduce the same crash.</w:t>
      </w:r>
      <w:r>
        <w:br/>
        <w:t xml:space="preserve"> Whatever the approach to development may be, the final program must satisfy some fundamental properties.</w:t>
      </w:r>
      <w:r>
        <w:br/>
        <w:t>One approach popular for requirements analysis is Use Case analysis.</w:t>
      </w:r>
      <w:r>
        <w:br/>
        <w:t>Some languages are more prone to some kinds of faults because their specification does not require compilers to perform as much c</w:t>
      </w:r>
      <w:r>
        <w:t>hecking as other languages.</w:t>
      </w:r>
      <w:r>
        <w:br/>
        <w:t>Integrated development environments (IDEs) aim to integrate all such help.</w:t>
      </w:r>
      <w:r>
        <w:br/>
        <w:t>However, readability is more than just programming style.</w:t>
      </w:r>
    </w:p>
    <w:sectPr w:rsidR="00A052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6943704">
    <w:abstractNumId w:val="8"/>
  </w:num>
  <w:num w:numId="2" w16cid:durableId="2075160253">
    <w:abstractNumId w:val="6"/>
  </w:num>
  <w:num w:numId="3" w16cid:durableId="624385188">
    <w:abstractNumId w:val="5"/>
  </w:num>
  <w:num w:numId="4" w16cid:durableId="915289443">
    <w:abstractNumId w:val="4"/>
  </w:num>
  <w:num w:numId="5" w16cid:durableId="837621840">
    <w:abstractNumId w:val="7"/>
  </w:num>
  <w:num w:numId="6" w16cid:durableId="104354100">
    <w:abstractNumId w:val="3"/>
  </w:num>
  <w:num w:numId="7" w16cid:durableId="1798982802">
    <w:abstractNumId w:val="2"/>
  </w:num>
  <w:num w:numId="8" w16cid:durableId="1327436597">
    <w:abstractNumId w:val="1"/>
  </w:num>
  <w:num w:numId="9" w16cid:durableId="246614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052C8"/>
    <w:rsid w:val="00A36BE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2023-12-06T05:27:00Z</dcterms:modified>
  <cp:category/>
</cp:coreProperties>
</file>