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785F" w:rsidRDefault="00B5418C">
      <w:r>
        <w:t>Techniques like Code refactoring can enhance readability..</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When debugging the problem in a GUI, the programmer can try to skip some user interaction from the original problem description and check if remaining actions are sufficient for bugs to appear.</w:t>
      </w:r>
      <w:r>
        <w:br/>
      </w:r>
      <w:r>
        <w:br/>
        <w:t xml:space="preserve">The first compiler related tool, the A-0 System, was developed in 1952 by Grace Hopper, who also coined the </w:t>
      </w:r>
      <w:r>
        <w:t>term 'compiler'.</w:t>
      </w:r>
      <w:r>
        <w:br/>
        <w:t>Also, specific user environment and usage history can make it difficult to reproduce the problem.</w:t>
      </w:r>
      <w:r>
        <w:br/>
        <w:t xml:space="preserve"> Debugging is often done with IDEs. Standalone debuggers like GDB are also used, and these often provide less of a visual environment, usually using a command line.</w:t>
      </w:r>
      <w:r>
        <w:br/>
        <w:t>The Unified Modeling Language (UML) is a notation used for both the OOAD and MDA.</w:t>
      </w:r>
      <w:r>
        <w:br/>
        <w:t>In the 9th century, the Arab mathematician Al-Kindi described a cryptographic algorithm for deciphering encrypted code, in A Manuscript on Deciphering</w:t>
      </w:r>
      <w:r>
        <w:t xml:space="preserve"> Cryptographic Messages.</w:t>
      </w:r>
      <w:r>
        <w:br/>
        <w:t xml:space="preserve"> Programs were mostly entered using punched cards or paper tape.</w:t>
      </w:r>
      <w:r>
        <w:br/>
        <w:t xml:space="preserve"> Code-breaking algorithms have also existed for centuries.</w:t>
      </w:r>
      <w:r>
        <w:br/>
        <w:t>Many programmers use forms of Agile software development where the various stages of formal software development are more integrated together into short cycles that take a few weeks rather than years.</w:t>
      </w:r>
      <w:r>
        <w:br/>
        <w:t>Programming languages are essential for software development.</w:t>
      </w:r>
      <w:r>
        <w:br/>
        <w:t xml:space="preserve"> Readability is important because programmers spend the majority of their time reading, trying to un</w:t>
      </w:r>
      <w:r>
        <w:t>derstand, reusing and modifying existing source code, rather than writing new source code.</w:t>
      </w:r>
      <w:r>
        <w:br/>
        <w:t>As early as the 9th century, a programmable music sequencer was invented by the Persian Banu Musa brothers, who described an automated mechanical flute player in the Book of Ingenious Devices.</w:t>
      </w:r>
      <w:r>
        <w:br/>
        <w:t xml:space="preserve"> Some languages are very popular for particular kinds of applications, while some languages are regularly used to write many different kinds of applications.</w:t>
      </w:r>
    </w:p>
    <w:sectPr w:rsidR="00A478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0379929">
    <w:abstractNumId w:val="8"/>
  </w:num>
  <w:num w:numId="2" w16cid:durableId="288240137">
    <w:abstractNumId w:val="6"/>
  </w:num>
  <w:num w:numId="3" w16cid:durableId="1589540101">
    <w:abstractNumId w:val="5"/>
  </w:num>
  <w:num w:numId="4" w16cid:durableId="540476200">
    <w:abstractNumId w:val="4"/>
  </w:num>
  <w:num w:numId="5" w16cid:durableId="1546984937">
    <w:abstractNumId w:val="7"/>
  </w:num>
  <w:num w:numId="6" w16cid:durableId="131794727">
    <w:abstractNumId w:val="3"/>
  </w:num>
  <w:num w:numId="7" w16cid:durableId="1896769860">
    <w:abstractNumId w:val="2"/>
  </w:num>
  <w:num w:numId="8" w16cid:durableId="916327201">
    <w:abstractNumId w:val="1"/>
  </w:num>
  <w:num w:numId="9" w16cid:durableId="1653408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4785F"/>
    <w:rsid w:val="00AA1D8D"/>
    <w:rsid w:val="00B47730"/>
    <w:rsid w:val="00B5418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2023-12-06T08:48:00Z</dcterms:modified>
  <cp:category/>
</cp:coreProperties>
</file>