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1D7B" w:rsidRDefault="0043532D">
      <w:r>
        <w:t>By the late 1960s, data storage devices and computer terminals became inexpensive enough that programs could be created by typing directly into the computers..</w:t>
      </w:r>
      <w:r>
        <w:br/>
      </w:r>
      <w:r>
        <w:t xml:space="preserve"> A similar technique used for database design is Entity-Relationship Modeling (ER Modeling).</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It affects the a</w:t>
      </w:r>
      <w:r>
        <w:t>spects of quality above, including portability, usability and most importantly maintainability.</w:t>
      </w:r>
      <w:r>
        <w:br/>
        <w:t>Provided the functions in a library follow the appropriate run-time conventions (e.g., method of passing arguments), then these functions may be written in any other language.</w:t>
      </w:r>
      <w:r>
        <w:br/>
        <w:t>They are the building blocks for all software, from the simplest applications to the most sophisticated ones.</w:t>
      </w:r>
      <w:r>
        <w:br/>
        <w:t>However, with the concept of the stored-program computer introduced in 1949, both programs and data were stored and manipulated in</w:t>
      </w:r>
      <w:r>
        <w:t xml:space="preserve"> the same way in computer memory.</w:t>
      </w:r>
      <w:r>
        <w:br/>
      </w:r>
      <w:r>
        <w:br/>
        <w:t>The first compiler related tool, the A-0 System, was developed in 1952 by Grace Hopper, who also coined the term 'compiler'.</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The Unified Modeling Language (UML) is a notation used for both </w:t>
      </w:r>
      <w:r>
        <w:t>the OOAD and MDA.</w:t>
      </w:r>
      <w:r>
        <w:br/>
        <w:t>Sometimes software development is known as software engineering, especially when it employs formal methods or follows an engineering design process.</w:t>
      </w:r>
      <w:r>
        <w:br/>
        <w:t>Use of a static code analysis tool can help detect some possible problems.</w:t>
      </w:r>
      <w:r>
        <w:br/>
        <w:t>Many factors, having little or nothing to do with the ability of the computer to efficiently compile and execute the code, contribute to readability.</w:t>
      </w:r>
      <w:r>
        <w:br/>
        <w:t xml:space="preserve"> It is very difficult to determine what are the most popular modern programming languages.</w:t>
      </w:r>
      <w:r>
        <w:br/>
        <w:t>Unreadable code often leads t</w:t>
      </w:r>
      <w:r>
        <w:t>o bugs, inefficiencies, and duplicated code.</w:t>
      </w:r>
    </w:p>
    <w:sectPr w:rsidR="00771D7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1891924">
    <w:abstractNumId w:val="8"/>
  </w:num>
  <w:num w:numId="2" w16cid:durableId="1150635140">
    <w:abstractNumId w:val="6"/>
  </w:num>
  <w:num w:numId="3" w16cid:durableId="32507869">
    <w:abstractNumId w:val="5"/>
  </w:num>
  <w:num w:numId="4" w16cid:durableId="1740638517">
    <w:abstractNumId w:val="4"/>
  </w:num>
  <w:num w:numId="5" w16cid:durableId="50888337">
    <w:abstractNumId w:val="7"/>
  </w:num>
  <w:num w:numId="6" w16cid:durableId="755593730">
    <w:abstractNumId w:val="3"/>
  </w:num>
  <w:num w:numId="7" w16cid:durableId="1038050727">
    <w:abstractNumId w:val="2"/>
  </w:num>
  <w:num w:numId="8" w16cid:durableId="287397007">
    <w:abstractNumId w:val="1"/>
  </w:num>
  <w:num w:numId="9" w16cid:durableId="899563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532D"/>
    <w:rsid w:val="00771D7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2023-12-06T05:36:00Z</dcterms:modified>
  <cp:category/>
</cp:coreProperties>
</file>