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41496" w:rsidRDefault="00003629">
      <w:r>
        <w:t>FORTRAN, the first widely used high-level language to have a functional implementation, came out in 1957, and many other languages were soon developed—in particular, COBOL aimed at commercial data processing, and Lisp for computer research..</w:t>
      </w:r>
      <w:r>
        <w:br/>
      </w:r>
      <w:r>
        <w:t>Normally the first step in debugging is to attempt to reproduce the problem.</w:t>
      </w:r>
      <w:r>
        <w:br/>
        <w:t>Scripting and breakpointing is also part of this process.</w:t>
      </w:r>
      <w:r>
        <w:br/>
        <w:t>It involves designing and implementing algorithms, step-by-step specifications of procedures, by writing code in one or more programming languages.</w:t>
      </w:r>
      <w:r>
        <w:br/>
        <w:t>In 1206, the Arab engineer Al-Jazari invented a programmable drum machine where a musical mechanical automaton could be made to play different rhythms and drum patterns, via pegs and cams.</w:t>
      </w:r>
      <w:r>
        <w:br/>
        <w:t>Later a control panel (plug board) added</w:t>
      </w:r>
      <w:r>
        <w:t xml:space="preserve"> to his 1906 Type I Tabulator allowed it to be programmed for different jobs, and by the late 1940s, unit record equipment such as the IBM 602 and IBM 604, were programmed by control panels in a similar way, as were the first electronic computers.</w:t>
      </w:r>
      <w:r>
        <w:br/>
        <w:t>Use of a static code analysis tool can help detect some possible problems.</w:t>
      </w:r>
      <w:r>
        <w:br/>
        <w:t xml:space="preserve"> Allen Downey, in his book How To Think Like A Computer Scientist, writes:</w:t>
      </w:r>
      <w:r>
        <w:br/>
        <w:t xml:space="preserve"> Many computer languages provide a mechanism to call functions provided by shared libraries.</w:t>
      </w:r>
      <w:r>
        <w:br/>
        <w:t>Proficient programmin</w:t>
      </w:r>
      <w:r>
        <w:t>g usually requires expertise in several different subjects, including knowledge of the application domain, details of programming languages and generic code libraries, specialized algorithms, and formal logic.</w:t>
      </w:r>
      <w:r>
        <w:br/>
        <w:t>In 1801, the Jacquard loom could produce entirely different weaves by changing the "program" – a series of pasteboard cards with holes punched in them.</w:t>
      </w:r>
      <w:r>
        <w:br/>
        <w:t>Provided the functions in a library follow the appropriate run-time conventions (e.g., method of passing arguments), then these functions may be writt</w:t>
      </w:r>
      <w:r>
        <w:t>en in any other language.</w:t>
      </w:r>
      <w:r>
        <w:br/>
        <w:t>While these are sometimes considered programming, often the term software development is used for this larger overall process – with the terms programming, implementation, and coding reserved for the writing and editing of code per se.</w:t>
      </w:r>
      <w:r>
        <w:br/>
        <w:t>Unreadable code often leads to bugs, inefficiencies, and duplicated code.</w:t>
      </w:r>
      <w:r>
        <w:br/>
        <w:t xml:space="preserve"> The first step in most formal software development processes is requirements analysis, followed by testing to determine value modeling, implementation, and failure elimination</w:t>
      </w:r>
      <w:r>
        <w:t xml:space="preserve"> (debugging).</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p>
    <w:sectPr w:rsidR="00C4149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80531303">
    <w:abstractNumId w:val="8"/>
  </w:num>
  <w:num w:numId="2" w16cid:durableId="982270651">
    <w:abstractNumId w:val="6"/>
  </w:num>
  <w:num w:numId="3" w16cid:durableId="281763483">
    <w:abstractNumId w:val="5"/>
  </w:num>
  <w:num w:numId="4" w16cid:durableId="927687795">
    <w:abstractNumId w:val="4"/>
  </w:num>
  <w:num w:numId="5" w16cid:durableId="667828941">
    <w:abstractNumId w:val="7"/>
  </w:num>
  <w:num w:numId="6" w16cid:durableId="2054427957">
    <w:abstractNumId w:val="3"/>
  </w:num>
  <w:num w:numId="7" w16cid:durableId="314266259">
    <w:abstractNumId w:val="2"/>
  </w:num>
  <w:num w:numId="8" w16cid:durableId="1130318631">
    <w:abstractNumId w:val="1"/>
  </w:num>
  <w:num w:numId="9" w16cid:durableId="19016006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3629"/>
    <w:rsid w:val="00034616"/>
    <w:rsid w:val="0006063C"/>
    <w:rsid w:val="0015074B"/>
    <w:rsid w:val="0029639D"/>
    <w:rsid w:val="00326F90"/>
    <w:rsid w:val="00AA1D8D"/>
    <w:rsid w:val="00B47730"/>
    <w:rsid w:val="00C41496"/>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404</Words>
  <Characters>2303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2023-12-06T12:07:00Z</dcterms:modified>
  <cp:category/>
</cp:coreProperties>
</file>