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DD0" w:rsidRDefault="00690766">
      <w:r>
        <w:t>There exist a lot of different approaches for each of those tasks..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Charle</w:t>
      </w:r>
      <w:r>
        <w:t>s Babbage had already written his first program for the Analytical Engine in 1837.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first computer program is generally dated to 1843, when mathematician Ada Lovelace</w:t>
      </w:r>
      <w:r>
        <w:t xml:space="preserve"> published an algorithm to calculate a sequence of Bernoulli numbers, intended to be carried out by Charles Babbage's Analytical Engine.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Programs were mostly entered using punched cards or paper tape.</w:t>
      </w:r>
      <w:r>
        <w:br/>
        <w:t>Later a control panel (plug board) added to his 1906 Type I Tabulator allowed it to be programmed for different jobs, and by the late 1940s, unit record equip</w:t>
      </w:r>
      <w:r>
        <w:t>ment such as the IBM 602 and IBM 604, were programmed by control panels in a similar way, as were the first electronic computers.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Allen Downey, in his book How To Think Li</w:t>
      </w:r>
      <w:r>
        <w:t>ke A Computer Scientist, writes:</w:t>
      </w:r>
      <w:r>
        <w:br/>
        <w:t xml:space="preserve"> Many computer languages provide a mechanism to call functions provided by shared libraries.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Text editors were also developed that allowed changes and corrections to be made much more easily than with punched cards.</w:t>
      </w:r>
    </w:p>
    <w:sectPr w:rsidR="00A97D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977585">
    <w:abstractNumId w:val="8"/>
  </w:num>
  <w:num w:numId="2" w16cid:durableId="1781336450">
    <w:abstractNumId w:val="6"/>
  </w:num>
  <w:num w:numId="3" w16cid:durableId="933710412">
    <w:abstractNumId w:val="5"/>
  </w:num>
  <w:num w:numId="4" w16cid:durableId="2041472801">
    <w:abstractNumId w:val="4"/>
  </w:num>
  <w:num w:numId="5" w16cid:durableId="1570965009">
    <w:abstractNumId w:val="7"/>
  </w:num>
  <w:num w:numId="6" w16cid:durableId="1340087522">
    <w:abstractNumId w:val="3"/>
  </w:num>
  <w:num w:numId="7" w16cid:durableId="918825560">
    <w:abstractNumId w:val="2"/>
  </w:num>
  <w:num w:numId="8" w16cid:durableId="1356299258">
    <w:abstractNumId w:val="1"/>
  </w:num>
  <w:num w:numId="9" w16cid:durableId="41536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0766"/>
    <w:rsid w:val="00A97D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