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2536" w:rsidRDefault="00BE1B2A">
      <w:r>
        <w:t>Integrated development environments (IDEs) aim to integrate all such help..</w:t>
      </w:r>
      <w:r>
        <w:br/>
        <w:t>Programming languages are essential for software development.</w:t>
      </w:r>
      <w:r>
        <w:br/>
        <w:t xml:space="preserve">Methods of measuring programming language popularity include: counting the number of job advertisements that </w:t>
      </w:r>
      <w:r>
        <w:t>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the 9th century, the Arab mathematician Al-Kindi described a cryptographic algorithm for deciphering encrypted code, in A Manuscript on Deciphering Cryptographic Messages.</w:t>
      </w:r>
      <w:r>
        <w:br/>
        <w:t>However, readability is more than just prog</w:t>
      </w:r>
      <w:r>
        <w:t>ramming style.</w:t>
      </w:r>
      <w:r>
        <w:br/>
        <w:t>Many programmers use forms of Agile software development where the various stages of formal software development are more integrated together into short cycles that take a few weeks rather than 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 The fi</w:t>
      </w:r>
      <w:r>
        <w:t>rst step in most formal software development processes is requirements analysis, followed by testing to determine value modeling, implementation, and failure elimination (debugging).</w:t>
      </w:r>
      <w:r>
        <w:br/>
        <w:t>He gave the first description of cryptanalysis by frequency analysis, the earliest code-breaking algorithm.</w:t>
      </w:r>
      <w:r>
        <w:br/>
        <w:t>While these are sometimes considered programming, often the term software development is used for this larger overall process – with the terms programming, implementation, and coding reserved for the writing and editing o</w:t>
      </w:r>
      <w:r>
        <w:t>f code per se.</w:t>
      </w:r>
      <w:r>
        <w:br/>
        <w:t>Many factors, having little or nothing to do with the ability of the computer to efficiently compile and execute the code, contribute to readability.</w:t>
      </w:r>
      <w:r>
        <w:br/>
        <w:t>Normally the first step in debugging is to attempt to reproduce the problem.</w:t>
      </w:r>
      <w:r>
        <w:br/>
        <w:t>In 1801, the Jacquard loom could produce entirely different weaves by changing the "program" – a series of pasteboard cards with holes punched in them.</w:t>
      </w:r>
      <w:r>
        <w:br/>
        <w:t xml:space="preserve"> Readability is important because programmers spend the majority of their time reading, trying to understand, reusing </w:t>
      </w:r>
      <w:r>
        <w:t>and modifying existing source code, rather than writing new source code.</w:t>
      </w:r>
    </w:p>
    <w:sectPr w:rsidR="006B25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8144692">
    <w:abstractNumId w:val="8"/>
  </w:num>
  <w:num w:numId="2" w16cid:durableId="1096709517">
    <w:abstractNumId w:val="6"/>
  </w:num>
  <w:num w:numId="3" w16cid:durableId="1871143872">
    <w:abstractNumId w:val="5"/>
  </w:num>
  <w:num w:numId="4" w16cid:durableId="1698892562">
    <w:abstractNumId w:val="4"/>
  </w:num>
  <w:num w:numId="5" w16cid:durableId="1554462629">
    <w:abstractNumId w:val="7"/>
  </w:num>
  <w:num w:numId="6" w16cid:durableId="953249486">
    <w:abstractNumId w:val="3"/>
  </w:num>
  <w:num w:numId="7" w16cid:durableId="392434610">
    <w:abstractNumId w:val="2"/>
  </w:num>
  <w:num w:numId="8" w16cid:durableId="1804106687">
    <w:abstractNumId w:val="1"/>
  </w:num>
  <w:num w:numId="9" w16cid:durableId="591469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2536"/>
    <w:rsid w:val="00AA1D8D"/>
    <w:rsid w:val="00B47730"/>
    <w:rsid w:val="00BE1B2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2023-12-06T12:34:00Z</dcterms:modified>
  <cp:category/>
</cp:coreProperties>
</file>