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0C9" w:rsidRDefault="00403268">
      <w:r>
        <w:t>Programming languages are essential for software development..</w:t>
      </w:r>
      <w:r>
        <w:br/>
        <w:t xml:space="preserve">Trade-offs from this ideal involve finding enough programmers who know the language to build a team, the availability of compilers for that language, and the efficiency with which </w:t>
      </w:r>
      <w:r>
        <w:t>programs written in a given language execute.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Programs were mostly entered using punched cards or paper tape.</w:t>
      </w:r>
      <w:r>
        <w:br/>
        <w:t>It is usually easier to code</w:t>
      </w:r>
      <w:r>
        <w:t xml:space="preserve"> in "high-level" languages than in "low-level"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In the 9th century, the Arab mathematician Al-Kindi described a cryptographic algorithm for deciphering </w:t>
      </w:r>
      <w:r>
        <w:t>encrypted code, in A Manuscript on Deciphering Cryptographic Messages.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After the bug is reproduced, the input of the program may need to be simplified to make it easier to debug.</w:t>
      </w:r>
      <w:r>
        <w:br/>
        <w:t xml:space="preserve"> Readability is important because programmers spend the majority of their time reading, trying to understand, reusing and</w:t>
      </w:r>
      <w:r>
        <w:t xml:space="preserve"> modifying existing source code, rather than writing new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</w:p>
    <w:sectPr w:rsidR="00B300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678498">
    <w:abstractNumId w:val="8"/>
  </w:num>
  <w:num w:numId="2" w16cid:durableId="1359044395">
    <w:abstractNumId w:val="6"/>
  </w:num>
  <w:num w:numId="3" w16cid:durableId="568543859">
    <w:abstractNumId w:val="5"/>
  </w:num>
  <w:num w:numId="4" w16cid:durableId="1188641776">
    <w:abstractNumId w:val="4"/>
  </w:num>
  <w:num w:numId="5" w16cid:durableId="166485508">
    <w:abstractNumId w:val="7"/>
  </w:num>
  <w:num w:numId="6" w16cid:durableId="1443187983">
    <w:abstractNumId w:val="3"/>
  </w:num>
  <w:num w:numId="7" w16cid:durableId="801536699">
    <w:abstractNumId w:val="2"/>
  </w:num>
  <w:num w:numId="8" w16cid:durableId="2007126916">
    <w:abstractNumId w:val="1"/>
  </w:num>
  <w:num w:numId="9" w16cid:durableId="99630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268"/>
    <w:rsid w:val="00AA1D8D"/>
    <w:rsid w:val="00B300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