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868" w:rsidRDefault="008A25E7">
      <w:r>
        <w:t xml:space="preserve"> In the 1880s, Herman Hollerith invented the concept of storing data in machine-readable form..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The </w:t>
      </w:r>
      <w:r>
        <w:t>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>Expert programmers are familiar with a variety of well-established algorithms and their respective complexities and use this knowledge to choose algorithms that are best suited t</w:t>
      </w:r>
      <w:r>
        <w:t>o the circumstances.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They are the building blocks for all soft</w:t>
      </w:r>
      <w:r>
        <w:t>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</w:t>
      </w:r>
      <w:r>
        <w:t>final program must satisfy some fundamental properties.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C04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418383">
    <w:abstractNumId w:val="8"/>
  </w:num>
  <w:num w:numId="2" w16cid:durableId="1621447795">
    <w:abstractNumId w:val="6"/>
  </w:num>
  <w:num w:numId="3" w16cid:durableId="327173273">
    <w:abstractNumId w:val="5"/>
  </w:num>
  <w:num w:numId="4" w16cid:durableId="1101727567">
    <w:abstractNumId w:val="4"/>
  </w:num>
  <w:num w:numId="5" w16cid:durableId="1774013665">
    <w:abstractNumId w:val="7"/>
  </w:num>
  <w:num w:numId="6" w16cid:durableId="798229502">
    <w:abstractNumId w:val="3"/>
  </w:num>
  <w:num w:numId="7" w16cid:durableId="731537843">
    <w:abstractNumId w:val="2"/>
  </w:num>
  <w:num w:numId="8" w16cid:durableId="527262200">
    <w:abstractNumId w:val="1"/>
  </w:num>
  <w:num w:numId="9" w16cid:durableId="51061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25E7"/>
    <w:rsid w:val="00AA1D8D"/>
    <w:rsid w:val="00B47730"/>
    <w:rsid w:val="00C048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