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3E44" w:rsidRDefault="00C5073D">
      <w:r>
        <w:t>It affects the aspects of quality above, including portability, usability and most importantly maintainability..</w:t>
      </w:r>
      <w:r>
        <w:br/>
      </w:r>
      <w:r>
        <w:t xml:space="preserve"> Popular modeling techniques include Object-Oriented Analysis and Design (OOAD) and Model-Driven Architecture (MDA).</w:t>
      </w:r>
      <w:r>
        <w:br/>
        <w:t>Many programmers use forms of Agile software development where the various stages of formal software development are more integrated together into short cycles that take a few weeks rather than years.</w:t>
      </w:r>
      <w:r>
        <w:br/>
        <w:t>Methods of measuring programming language popularity include: counting the number of job advertisements that mention the language, the number of books sold and courses teaching the language (thi</w:t>
      </w:r>
      <w:r>
        <w:t>s overestimates the importance of newer languages), and estimates of the number of existing lines of code written in the language (this underestimates the number of users of business languages such as COBOL).</w:t>
      </w:r>
      <w:r>
        <w:br/>
        <w:t>Programming languages are essential for software development.</w:t>
      </w:r>
      <w:r>
        <w:br/>
        <w:t xml:space="preserve"> Various visual programming languages have also been developed with the intent to resolve readability concerns by adopting non-traditional approaches to code structure and display.</w:t>
      </w:r>
      <w:r>
        <w:br/>
        <w:t>There are many approaches to the Software development proces</w:t>
      </w:r>
      <w:r>
        <w:t>s.</w:t>
      </w:r>
      <w:r>
        <w:br/>
        <w:t>Use of a static code analysis tool can help detect some possible problems.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As early as the 9th century, a programmable music sequencer was invented by the Persian Banu Musa brothers, who described an automated mechanical flu</w:t>
      </w:r>
      <w:r>
        <w:t>te player in the Book of Ingenious Devices.</w:t>
      </w:r>
      <w:r>
        <w:br/>
        <w:t>However, because an assembly language is little more than a different notation for a machine language,  two machines with different instruction sets also have different assembly languages.</w:t>
      </w:r>
      <w:r>
        <w:br/>
        <w:t>Expert programmers are familiar with a variety of well-established algorithms and their respective complexities and use this knowledge to choose algorithms that are best suited to the circumstances.</w:t>
      </w:r>
      <w:r>
        <w:br/>
        <w:t xml:space="preserve"> Auxiliary tasks accompanying and related to programming include analyzing requi</w:t>
      </w:r>
      <w:r>
        <w:t>rements, testing, debugging (investigating and fixing problems), implementation of build systems, and management of derived artifacts, such as programs' machine code.</w:t>
      </w:r>
      <w:r>
        <w:br/>
        <w:t>Scripting and breakpointing is also part of this process.</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D93E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2931857">
    <w:abstractNumId w:val="8"/>
  </w:num>
  <w:num w:numId="2" w16cid:durableId="526260128">
    <w:abstractNumId w:val="6"/>
  </w:num>
  <w:num w:numId="3" w16cid:durableId="1822387431">
    <w:abstractNumId w:val="5"/>
  </w:num>
  <w:num w:numId="4" w16cid:durableId="1510757813">
    <w:abstractNumId w:val="4"/>
  </w:num>
  <w:num w:numId="5" w16cid:durableId="1260721289">
    <w:abstractNumId w:val="7"/>
  </w:num>
  <w:num w:numId="6" w16cid:durableId="309941742">
    <w:abstractNumId w:val="3"/>
  </w:num>
  <w:num w:numId="7" w16cid:durableId="532117676">
    <w:abstractNumId w:val="2"/>
  </w:num>
  <w:num w:numId="8" w16cid:durableId="229080044">
    <w:abstractNumId w:val="1"/>
  </w:num>
  <w:num w:numId="9" w16cid:durableId="1622760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5073D"/>
    <w:rsid w:val="00CB0664"/>
    <w:rsid w:val="00D93E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2023-12-06T11:37:00Z</dcterms:modified>
  <cp:category/>
</cp:coreProperties>
</file>