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28D" w:rsidRDefault="005D76E9">
      <w:r>
        <w:t>Trial-and-error/divide-and-conquer is needed: the programmer will try to remove some parts of the original test case and check if the problem still exists..</w:t>
      </w:r>
      <w:r>
        <w:br/>
        <w:t xml:space="preserve">Assembly languages were soon developed that let the programmer specify instruction in a text </w:t>
      </w:r>
      <w:r>
        <w:t>format (e.g., ADD X, TOTAL), with abbreviations for each operation code and meaningful names for specifying addresses.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Readability is important be</w:t>
      </w:r>
      <w:r>
        <w:t>cause programmers spend the majority of their time reading, trying to understand, reusing and modifying existing source code, rather than writing new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Techniques like Code refactoring can enhance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</w:t>
      </w:r>
      <w:r>
        <w:t xml:space="preserve"> a human reader can comprehend the purpose, control flow, and operation of source code.</w:t>
      </w:r>
      <w:r>
        <w:br/>
        <w:t>Ideally, the programming language best suited for the task at hand will be selected.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applications use a mix of several languages in their construction and use.</w:t>
      </w:r>
      <w:r>
        <w:br/>
        <w:t>Many program</w:t>
      </w:r>
      <w:r>
        <w:t>mers use forms of Agile software development where the various stages of formal software development are more integrated together into short cycles that take a few weeks rather than years.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Popular modeling techniques include Object-Oriented Analysis and Design (OOAD) and Model-Driven Architecture (MDA).</w:t>
      </w:r>
      <w:r>
        <w:br/>
        <w:t>However, Charles Babbage had al</w:t>
      </w:r>
      <w:r>
        <w:t>ready written his first program for the Analytical Engine in 1837.</w:t>
      </w:r>
    </w:p>
    <w:sectPr w:rsidR="00E202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19230">
    <w:abstractNumId w:val="8"/>
  </w:num>
  <w:num w:numId="2" w16cid:durableId="350570357">
    <w:abstractNumId w:val="6"/>
  </w:num>
  <w:num w:numId="3" w16cid:durableId="1157652404">
    <w:abstractNumId w:val="5"/>
  </w:num>
  <w:num w:numId="4" w16cid:durableId="37633011">
    <w:abstractNumId w:val="4"/>
  </w:num>
  <w:num w:numId="5" w16cid:durableId="1813058318">
    <w:abstractNumId w:val="7"/>
  </w:num>
  <w:num w:numId="6" w16cid:durableId="962542334">
    <w:abstractNumId w:val="3"/>
  </w:num>
  <w:num w:numId="7" w16cid:durableId="1079526150">
    <w:abstractNumId w:val="2"/>
  </w:num>
  <w:num w:numId="8" w16cid:durableId="327056335">
    <w:abstractNumId w:val="1"/>
  </w:num>
  <w:num w:numId="9" w16cid:durableId="130554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6E9"/>
    <w:rsid w:val="00AA1D8D"/>
    <w:rsid w:val="00B47730"/>
    <w:rsid w:val="00CB0664"/>
    <w:rsid w:val="00E202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2023-12-06T12:44:00Z</dcterms:modified>
  <cp:category/>
</cp:coreProperties>
</file>