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68F5" w:rsidRDefault="00116AD6">
      <w:r>
        <w:t>As early as the 9th century, a programmable music sequencer was invented by the Persian Banu Musa brothers, who described an automated mechanical flute player in the Book of Ingenious Devices..</w:t>
      </w:r>
      <w:r>
        <w:br/>
        <w:t xml:space="preserve">Sometimes software development is known as software </w:t>
      </w:r>
      <w:r>
        <w:t>engineering, especially when it employs formal methods or follows an engineering design process.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Following a consistent programming style often helps readability.</w:t>
      </w:r>
      <w:r>
        <w:br/>
        <w:t>Many programmers use forms of Agile software development where the various stages of formal softwa</w:t>
      </w:r>
      <w:r>
        <w:t>re development are more integrated together into short cycles that take a few weeks rather than years.</w:t>
      </w:r>
      <w:r>
        <w:br/>
        <w:t>Compilers harnessed the power of computers to make programming easier by allowing programmers to specify calculations by entering a formula using infix notation.</w:t>
      </w:r>
      <w:r>
        <w:br/>
        <w:t>When debugging the problem in a GUI, the programmer can try to skip some user interaction from the original problem description and check if remaining actions are sufficient for bugs to appear.</w:t>
      </w:r>
      <w:r>
        <w:br/>
        <w:t>Many applications use a mix of several languages in t</w:t>
      </w:r>
      <w:r>
        <w:t>heir construction and use.</w:t>
      </w:r>
      <w:r>
        <w:br/>
        <w:t xml:space="preserve"> Some languages are very popular for particular kinds of applications, while some languages are regularly used to write many different kinds of applications.</w:t>
      </w:r>
      <w:r>
        <w:br/>
      </w:r>
      <w:r>
        <w:br/>
        <w:t>By the late 1960s, data storage devices and computer terminals became inexpensive enough that programs could be created by typing directly into the computers.</w:t>
      </w:r>
      <w:r>
        <w:br/>
        <w:t>For example, COBOL is still strong in corporate data centers often on large mainframe computers, Fortran in engineering applications, scripting languages in Web develo</w:t>
      </w:r>
      <w:r>
        <w:t>pment, and C in embedded software.</w:t>
      </w:r>
      <w:r>
        <w:br/>
        <w:t>Unreadable code often leads to bugs, inefficiencies, and duplicated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t xml:space="preserve"> Various visual programming languages have also been developed with the intent to resolve readability concerns by adopting non-traditional approaches to code structure and display.</w:t>
      </w:r>
    </w:p>
    <w:sectPr w:rsidR="00D868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370405">
    <w:abstractNumId w:val="8"/>
  </w:num>
  <w:num w:numId="2" w16cid:durableId="901058376">
    <w:abstractNumId w:val="6"/>
  </w:num>
  <w:num w:numId="3" w16cid:durableId="454981076">
    <w:abstractNumId w:val="5"/>
  </w:num>
  <w:num w:numId="4" w16cid:durableId="278032796">
    <w:abstractNumId w:val="4"/>
  </w:num>
  <w:num w:numId="5" w16cid:durableId="2019961959">
    <w:abstractNumId w:val="7"/>
  </w:num>
  <w:num w:numId="6" w16cid:durableId="1155026304">
    <w:abstractNumId w:val="3"/>
  </w:num>
  <w:num w:numId="7" w16cid:durableId="1183667835">
    <w:abstractNumId w:val="2"/>
  </w:num>
  <w:num w:numId="8" w16cid:durableId="919949577">
    <w:abstractNumId w:val="1"/>
  </w:num>
  <w:num w:numId="9" w16cid:durableId="131216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6AD6"/>
    <w:rsid w:val="0015074B"/>
    <w:rsid w:val="0029639D"/>
    <w:rsid w:val="00326F90"/>
    <w:rsid w:val="00AA1D8D"/>
    <w:rsid w:val="00B47730"/>
    <w:rsid w:val="00CB0664"/>
    <w:rsid w:val="00D868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2023-12-06T06:37:00Z</dcterms:modified>
  <cp:category/>
</cp:coreProperties>
</file>