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21E" w:rsidRDefault="00237FBE">
      <w:r>
        <w:t xml:space="preserve"> Implementation techniques include imperative languages (object-oriented or procedural), functional languages, and logic languages..</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 xml:space="preserve"> High-level languages made the process of developing a program simpler and more understandable, </w:t>
      </w:r>
      <w:r>
        <w:t>and less bound to the underlying hardware.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It is very difficult to determine what are the most popular modern programming languages.</w:t>
      </w:r>
      <w:r>
        <w:br/>
        <w:t xml:space="preserve"> Machine code was the language of early programs, written in the instruction set of the particular machine, often in binary notation.</w:t>
      </w:r>
      <w:r>
        <w:br/>
        <w:t>Som</w:t>
      </w:r>
      <w:r>
        <w:t>e text editors such as Emacs allow GDB to be invoked through them, to provide a visual environment.</w:t>
      </w:r>
      <w:r>
        <w:br/>
        <w:t>Proficient programming usually requires expertise in several different subjects, including knowledge of the application domain, details of programming languages and generic code libraries, specialized algorithms, and formal logic.</w:t>
      </w:r>
      <w:r>
        <w:br/>
        <w:t>They are the building blocks for all software, from the simplest applications to the most sophisticated ones.</w:t>
      </w:r>
      <w:r>
        <w:br/>
        <w:t xml:space="preserve"> Whatever the approach to development may be, the final program must sa</w:t>
      </w:r>
      <w:r>
        <w:t>tisfy some fundamental properties.</w:t>
      </w:r>
      <w:r>
        <w:br/>
        <w:t xml:space="preserve"> Different programming languages support different styles of programming (called programming paradigms).</w:t>
      </w:r>
      <w:r>
        <w:br/>
        <w:t>Assembly languages were soon developed that let the programmer specify instruction in a text format (e.g., ADD X, TOTAL), with abbreviations for each operation code and meaningful names for specifying addresses.</w:t>
      </w:r>
      <w:r>
        <w:br/>
        <w:t>Many factors, having little or nothing to do with the ability of the computer to efficiently compile and execute the code, contribute to readability.</w:t>
      </w:r>
    </w:p>
    <w:sectPr w:rsidR="00F652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034699">
    <w:abstractNumId w:val="8"/>
  </w:num>
  <w:num w:numId="2" w16cid:durableId="1507091647">
    <w:abstractNumId w:val="6"/>
  </w:num>
  <w:num w:numId="3" w16cid:durableId="1160317618">
    <w:abstractNumId w:val="5"/>
  </w:num>
  <w:num w:numId="4" w16cid:durableId="512108329">
    <w:abstractNumId w:val="4"/>
  </w:num>
  <w:num w:numId="5" w16cid:durableId="1401172320">
    <w:abstractNumId w:val="7"/>
  </w:num>
  <w:num w:numId="6" w16cid:durableId="1533885663">
    <w:abstractNumId w:val="3"/>
  </w:num>
  <w:num w:numId="7" w16cid:durableId="1624264546">
    <w:abstractNumId w:val="2"/>
  </w:num>
  <w:num w:numId="8" w16cid:durableId="2068913764">
    <w:abstractNumId w:val="1"/>
  </w:num>
  <w:num w:numId="9" w16cid:durableId="28948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FBE"/>
    <w:rsid w:val="0029639D"/>
    <w:rsid w:val="00326F90"/>
    <w:rsid w:val="00AA1D8D"/>
    <w:rsid w:val="00B47730"/>
    <w:rsid w:val="00CB0664"/>
    <w:rsid w:val="00F652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