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4B4" w:rsidRDefault="00334B0D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He gave the first description of cryptanalysis by frequency analysis, the earliest code-breaking algorithm.</w:t>
      </w:r>
      <w:r>
        <w:br/>
        <w:t>In 1801, the Jacquard loom could produce entirely different weaves by changing the "progra</w:t>
      </w:r>
      <w:r>
        <w:t>m" – a series of pasteboard cards with holes punched in them.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>Expert programmers are familiar with a variety of well-established algorithms and their respective complexities and use this knowledge to choose algori</w:t>
      </w:r>
      <w:r>
        <w:t>thms that are best suited to the circumstances.</w:t>
      </w:r>
      <w:r>
        <w:br/>
        <w:t xml:space="preserve"> After the bug is reproduced, the input of the program may need to be simplified to make it easier to debug.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Unified Modeling Language (UML) is a notation used for both the OOAD and MDA.</w:t>
      </w:r>
      <w:r>
        <w:br/>
        <w:t xml:space="preserve"> Programs were mostly entered using punched cards or paper tape.</w:t>
      </w:r>
      <w:r>
        <w:br/>
        <w:t xml:space="preserve"> Popular modeling techniques inc</w:t>
      </w:r>
      <w:r>
        <w:t>lude Object-Oriented Analysis and Design (OOAD) and Model-Driven Architecture (MDA).</w:t>
      </w:r>
      <w:r>
        <w:br/>
        <w:t>Text editors were also developed that allowed changes and corrections to be made much more easily than with punched cards.</w:t>
      </w:r>
      <w:r>
        <w:br/>
        <w:t xml:space="preserve"> Computer programmers are those who write computer software.</w:t>
      </w:r>
    </w:p>
    <w:sectPr w:rsidR="00DA24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211167">
    <w:abstractNumId w:val="8"/>
  </w:num>
  <w:num w:numId="2" w16cid:durableId="978192650">
    <w:abstractNumId w:val="6"/>
  </w:num>
  <w:num w:numId="3" w16cid:durableId="572081489">
    <w:abstractNumId w:val="5"/>
  </w:num>
  <w:num w:numId="4" w16cid:durableId="1891766407">
    <w:abstractNumId w:val="4"/>
  </w:num>
  <w:num w:numId="5" w16cid:durableId="146940019">
    <w:abstractNumId w:val="7"/>
  </w:num>
  <w:num w:numId="6" w16cid:durableId="1777359669">
    <w:abstractNumId w:val="3"/>
  </w:num>
  <w:num w:numId="7" w16cid:durableId="815338365">
    <w:abstractNumId w:val="2"/>
  </w:num>
  <w:num w:numId="8" w16cid:durableId="1808740040">
    <w:abstractNumId w:val="1"/>
  </w:num>
  <w:num w:numId="9" w16cid:durableId="202285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B0D"/>
    <w:rsid w:val="00AA1D8D"/>
    <w:rsid w:val="00B47730"/>
    <w:rsid w:val="00CB0664"/>
    <w:rsid w:val="00DA24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