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C1F" w:rsidRDefault="00406236">
      <w:r>
        <w:t xml:space="preserve"> Implementation techniques include imperative languages (object-oriented or procedural), functional languages, and logic languages..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Programming languages are essential for software development.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He gave the first description of cryptanalysis by frequency analysis, the earliest code-breaking algorithm.</w:t>
      </w:r>
      <w:r>
        <w:br/>
        <w:t xml:space="preserve"> Various visual progr</w:t>
      </w:r>
      <w:r>
        <w:t>amming languages have also been developed with the intent to resolve readability concerns by adopting non-traditional approaches to code structure and display.</w:t>
      </w:r>
      <w:r>
        <w:br/>
        <w:t xml:space="preserve"> Programs were mostly entered using punched cards or paper tape.</w:t>
      </w:r>
      <w:r>
        <w:br/>
        <w:t xml:space="preserve"> Machine code was the language of early programs, written in the instruction set of the particular machine, often in binary notation.</w:t>
      </w:r>
      <w:r>
        <w:br/>
        <w:t>Languages form an approximate spectrum from "low-level" to "high-level"; "low-level" languages are typically more machine-oriented and faster to execute,</w:t>
      </w:r>
      <w:r>
        <w:t xml:space="preserve"> whereas "high-level" languages are more abstract and easier to use but execute less quickly.</w:t>
      </w:r>
      <w:r>
        <w:br/>
        <w:t>However, readability is more than just programming style.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One approach popular for requirements analysis is Use Case analysis.</w:t>
      </w:r>
      <w:r>
        <w:br/>
        <w:t xml:space="preserve"> These compiled languages allow the programmer to write programs in terms that are syntactically richer, and more capable o</w:t>
      </w:r>
      <w:r>
        <w:t>f abstracting the code, making it easy to target varying machine instruction sets via compilation declarations and heuristics.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By the late 1960s, data storage devices and computer terminals became inexpensive enough that programs could </w:t>
      </w:r>
      <w:r>
        <w:t>be created by typing directly into the computers.</w:t>
      </w:r>
    </w:p>
    <w:sectPr w:rsidR="00493C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4832995">
    <w:abstractNumId w:val="8"/>
  </w:num>
  <w:num w:numId="2" w16cid:durableId="1083334951">
    <w:abstractNumId w:val="6"/>
  </w:num>
  <w:num w:numId="3" w16cid:durableId="410086460">
    <w:abstractNumId w:val="5"/>
  </w:num>
  <w:num w:numId="4" w16cid:durableId="2068916549">
    <w:abstractNumId w:val="4"/>
  </w:num>
  <w:num w:numId="5" w16cid:durableId="623003026">
    <w:abstractNumId w:val="7"/>
  </w:num>
  <w:num w:numId="6" w16cid:durableId="1625690587">
    <w:abstractNumId w:val="3"/>
  </w:num>
  <w:num w:numId="7" w16cid:durableId="701056091">
    <w:abstractNumId w:val="2"/>
  </w:num>
  <w:num w:numId="8" w16cid:durableId="29498490">
    <w:abstractNumId w:val="1"/>
  </w:num>
  <w:num w:numId="9" w16cid:durableId="99942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236"/>
    <w:rsid w:val="00493C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