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274" w:rsidRDefault="000A714D">
      <w:r>
        <w:t xml:space="preserve"> A similar technique used for database design is Entity-Relationship Modeling (ER Modeling)..</w:t>
      </w:r>
      <w:r>
        <w:br/>
        <w:t xml:space="preserve">In the 9th century, the Arab mathematician Al-Kindi described a cryptographic algorithm for deciphering encrypted code, in A Manuscript on Deciphering </w:t>
      </w:r>
      <w:r>
        <w:t>Cryptographic Messages.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It is very difficult to determine what are the most popular modern programming languages.</w:t>
      </w:r>
      <w:r>
        <w:br/>
        <w:t>There are many approaches to the Software development process.</w:t>
      </w:r>
      <w:r>
        <w:br/>
        <w:t>A study found that a few simple readability transformations made code shorter and drastically reduced the time to understand it.</w:t>
      </w:r>
      <w:r>
        <w:br/>
        <w:t xml:space="preserve"> The first step in most formal software development processes is requir</w:t>
      </w:r>
      <w:r>
        <w:t>ements analysis, followed by testing to determine value modeling, implementation, and failure elimination (debugging).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</w:t>
      </w:r>
      <w:r>
        <w:t>man languages, and that learning to code is similar to learning a foreign language.</w:t>
      </w:r>
      <w:r>
        <w:br/>
        <w:t>However, readability is more than just programming style.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High-level languages made the process of developing a program simpler and more understandable, and less bound to the underlying </w:t>
      </w:r>
      <w:r>
        <w:t>hardware.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Sometimes software development is known as software engineering, especially when it employs formal methods or follows an engineering design process.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3732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7419880">
    <w:abstractNumId w:val="8"/>
  </w:num>
  <w:num w:numId="2" w16cid:durableId="1388337613">
    <w:abstractNumId w:val="6"/>
  </w:num>
  <w:num w:numId="3" w16cid:durableId="1485853082">
    <w:abstractNumId w:val="5"/>
  </w:num>
  <w:num w:numId="4" w16cid:durableId="171262039">
    <w:abstractNumId w:val="4"/>
  </w:num>
  <w:num w:numId="5" w16cid:durableId="1788236545">
    <w:abstractNumId w:val="7"/>
  </w:num>
  <w:num w:numId="6" w16cid:durableId="1774354413">
    <w:abstractNumId w:val="3"/>
  </w:num>
  <w:num w:numId="7" w16cid:durableId="326637600">
    <w:abstractNumId w:val="2"/>
  </w:num>
  <w:num w:numId="8" w16cid:durableId="717320175">
    <w:abstractNumId w:val="1"/>
  </w:num>
  <w:num w:numId="9" w16cid:durableId="1898931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14D"/>
    <w:rsid w:val="0015074B"/>
    <w:rsid w:val="0029639D"/>
    <w:rsid w:val="00326F90"/>
    <w:rsid w:val="003732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2023-12-06T05:51:00Z</dcterms:modified>
  <cp:category/>
</cp:coreProperties>
</file>