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EAA" w:rsidRDefault="008C5CC0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</w:t>
      </w:r>
      <w:r>
        <w:t>e test case that results in only few lines from the original source file can be sufficient to reproduce the same crash.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1206, the Arab engineer Al-Jazari invented a programmable drum machine where a musical mec</w:t>
      </w:r>
      <w:r>
        <w:t>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The </w:t>
      </w:r>
      <w:r>
        <w:t>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By the late 1960s, data storage devices and computer terminals became inexpensive enough that programs could be created by typing directly into the computers.</w:t>
      </w:r>
    </w:p>
    <w:sectPr w:rsidR="00DB7E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915317">
    <w:abstractNumId w:val="8"/>
  </w:num>
  <w:num w:numId="2" w16cid:durableId="668024427">
    <w:abstractNumId w:val="6"/>
  </w:num>
  <w:num w:numId="3" w16cid:durableId="243151548">
    <w:abstractNumId w:val="5"/>
  </w:num>
  <w:num w:numId="4" w16cid:durableId="1310939965">
    <w:abstractNumId w:val="4"/>
  </w:num>
  <w:num w:numId="5" w16cid:durableId="1666517610">
    <w:abstractNumId w:val="7"/>
  </w:num>
  <w:num w:numId="6" w16cid:durableId="1997419394">
    <w:abstractNumId w:val="3"/>
  </w:num>
  <w:num w:numId="7" w16cid:durableId="1241479654">
    <w:abstractNumId w:val="2"/>
  </w:num>
  <w:num w:numId="8" w16cid:durableId="431896313">
    <w:abstractNumId w:val="1"/>
  </w:num>
  <w:num w:numId="9" w16cid:durableId="122502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5CC0"/>
    <w:rsid w:val="00AA1D8D"/>
    <w:rsid w:val="00B47730"/>
    <w:rsid w:val="00CB0664"/>
    <w:rsid w:val="00DB7E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