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C6B" w:rsidRDefault="00605FA2">
      <w:r>
        <w:t>They are the building blocks for all software, from the simplest applications to the most sophisticated ones..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Following a consistent programming style often helps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Also, specific user </w:t>
      </w:r>
      <w:r>
        <w:t>environment and usage history can make it difficult to reproduce the problem.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 1801, the Jacquard loom could p</w:t>
      </w:r>
      <w:r>
        <w:t>roduce entirely different weaves by changing the "program" – a series of pasteboard cards with holes punched in them.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</w:t>
      </w:r>
      <w:r>
        <w:t>te less quickly.</w:t>
      </w:r>
      <w:r>
        <w:br/>
        <w:t xml:space="preserve"> Whatever the approach to development may be, the final program must satisfy some fundamental properties.</w:t>
      </w:r>
      <w:r>
        <w:br/>
        <w:t xml:space="preserve"> Programs were mostly entered using punched cards or paper tape.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 Unified Modeling Language (UML) is a notation used for both the OOAD and MDA.</w:t>
      </w:r>
      <w:r>
        <w:br/>
        <w:t>The following properties are among the most important:</w:t>
      </w:r>
      <w:r>
        <w:br/>
      </w:r>
      <w:r>
        <w:br/>
        <w:t xml:space="preserve"> In computer programming</w:t>
      </w:r>
      <w:r>
        <w:t>, readability refers to the ease with which a human reader can comprehend the purpose, control flow, and operation of source code.</w:t>
      </w:r>
    </w:p>
    <w:sectPr w:rsidR="00082C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4447836">
    <w:abstractNumId w:val="8"/>
  </w:num>
  <w:num w:numId="2" w16cid:durableId="1512573196">
    <w:abstractNumId w:val="6"/>
  </w:num>
  <w:num w:numId="3" w16cid:durableId="176778808">
    <w:abstractNumId w:val="5"/>
  </w:num>
  <w:num w:numId="4" w16cid:durableId="1127745541">
    <w:abstractNumId w:val="4"/>
  </w:num>
  <w:num w:numId="5" w16cid:durableId="625543219">
    <w:abstractNumId w:val="7"/>
  </w:num>
  <w:num w:numId="6" w16cid:durableId="607858519">
    <w:abstractNumId w:val="3"/>
  </w:num>
  <w:num w:numId="7" w16cid:durableId="1255089124">
    <w:abstractNumId w:val="2"/>
  </w:num>
  <w:num w:numId="8" w16cid:durableId="1044911093">
    <w:abstractNumId w:val="1"/>
  </w:num>
  <w:num w:numId="9" w16cid:durableId="154358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C6B"/>
    <w:rsid w:val="0015074B"/>
    <w:rsid w:val="0029639D"/>
    <w:rsid w:val="00326F90"/>
    <w:rsid w:val="00605F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2023-12-06T12:11:00Z</dcterms:modified>
  <cp:category/>
</cp:coreProperties>
</file>