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884" w:rsidRDefault="00601651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 xml:space="preserve"> Computer programmers are those who write computer software.</w:t>
      </w:r>
      <w:r>
        <w:br/>
        <w:t>A study found that a few simple readability transformations made code shorter and drastically reduced the time to understand it.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Languages form an approximate spectrum from "low-level" to "high-level"; "low-level" l</w:t>
      </w:r>
      <w:r>
        <w:t>anguages are typically more machine-oriented and faster to execute, whereas "high-level" languages are more abstract and easier to use but execute less quickly.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 xml:space="preserve"> Computer programming or coding is the composition of sequences of instructions, called programs, that computers ca</w:t>
      </w:r>
      <w:r>
        <w:t>n follow to perform tasks.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Programming languages are essential for software development.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Sometimes softwa</w:t>
      </w:r>
      <w:r>
        <w:t>re development is known as software engineering, especially when it employs formal methods or follows an engineering design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this purpose, algorithms are classified into orders using so-called Big O notation, which expresses resource use, such as execution time or memo</w:t>
      </w:r>
      <w:r>
        <w:t>ry consumption, in terms of the size of an input.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4A38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8870496">
    <w:abstractNumId w:val="8"/>
  </w:num>
  <w:num w:numId="2" w16cid:durableId="1204054535">
    <w:abstractNumId w:val="6"/>
  </w:num>
  <w:num w:numId="3" w16cid:durableId="2075156879">
    <w:abstractNumId w:val="5"/>
  </w:num>
  <w:num w:numId="4" w16cid:durableId="289171730">
    <w:abstractNumId w:val="4"/>
  </w:num>
  <w:num w:numId="5" w16cid:durableId="982274019">
    <w:abstractNumId w:val="7"/>
  </w:num>
  <w:num w:numId="6" w16cid:durableId="166679214">
    <w:abstractNumId w:val="3"/>
  </w:num>
  <w:num w:numId="7" w16cid:durableId="405540590">
    <w:abstractNumId w:val="2"/>
  </w:num>
  <w:num w:numId="8" w16cid:durableId="1142581264">
    <w:abstractNumId w:val="1"/>
  </w:num>
  <w:num w:numId="9" w16cid:durableId="194950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3884"/>
    <w:rsid w:val="006016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