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3E4" w:rsidRDefault="00EE09F2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time reading, trying to understand, reusing and modifying existing source code, rather than writing</w:t>
      </w:r>
      <w:r>
        <w:t xml:space="preserve"> new source code.</w:t>
      </w:r>
      <w:r>
        <w:br/>
        <w:t>A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</w:t>
      </w:r>
      <w:r>
        <w:t>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 xml:space="preserve"> The academic field and the engineering practice of computer programming are both largely concerned with discovering and implementing the most efficient algorithms for a given cla</w:t>
      </w:r>
      <w:r>
        <w:t>ss of problems.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</w:t>
      </w:r>
      <w:r>
        <w:t>re more integrated together into short cycles that take a few weeks rather than years.</w:t>
      </w:r>
    </w:p>
    <w:sectPr w:rsidR="006E7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579285">
    <w:abstractNumId w:val="8"/>
  </w:num>
  <w:num w:numId="2" w16cid:durableId="592740044">
    <w:abstractNumId w:val="6"/>
  </w:num>
  <w:num w:numId="3" w16cid:durableId="964428094">
    <w:abstractNumId w:val="5"/>
  </w:num>
  <w:num w:numId="4" w16cid:durableId="829715026">
    <w:abstractNumId w:val="4"/>
  </w:num>
  <w:num w:numId="5" w16cid:durableId="1724018016">
    <w:abstractNumId w:val="7"/>
  </w:num>
  <w:num w:numId="6" w16cid:durableId="164324907">
    <w:abstractNumId w:val="3"/>
  </w:num>
  <w:num w:numId="7" w16cid:durableId="1611158347">
    <w:abstractNumId w:val="2"/>
  </w:num>
  <w:num w:numId="8" w16cid:durableId="1829635118">
    <w:abstractNumId w:val="1"/>
  </w:num>
  <w:num w:numId="9" w16cid:durableId="983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3E4"/>
    <w:rsid w:val="00AA1D8D"/>
    <w:rsid w:val="00B47730"/>
    <w:rsid w:val="00CB0664"/>
    <w:rsid w:val="00EE0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