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03E4" w:rsidRDefault="00A6629D">
      <w:r>
        <w:br/>
        <w:t>The first compiler related tool, the A-0 System, was developed in 1952 by Grace Hopper, who also coined the term 'compiler'..</w:t>
      </w:r>
      <w:r>
        <w:br/>
      </w:r>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Programs were mostly entered using punched cards or paper tape.</w:t>
      </w:r>
      <w:r>
        <w:br/>
        <w:t>Programmers typically use high-level programming languages that are more easily intelligible to humans than machine code, which is directly executed by the central processing unit.</w:t>
      </w:r>
      <w:r>
        <w:br/>
        <w:t>Some of these fa</w:t>
      </w:r>
      <w:r>
        <w:t>ctors include:</w:t>
      </w:r>
      <w:r>
        <w:br/>
        <w:t xml:space="preserve"> The presentation aspects of this (such as indents, line breaks, color highlighting, and so on) are often handled by the source code editor, but the content aspects reflect the programmer's talent and skills.</w:t>
      </w:r>
      <w:r>
        <w:br/>
        <w:t xml:space="preserve"> Various visual programming languages have also been developed with the intent to resolve readability concerns by adopting non-traditional approaches to code structure and display.</w:t>
      </w:r>
      <w:r>
        <w:br/>
        <w:t>Many applications use a mix of several languages in their construction and use.</w:t>
      </w:r>
      <w:r>
        <w:br/>
        <w:t>Proficient programming usua</w:t>
      </w:r>
      <w:r>
        <w:t>lly requires expertise in several different subjects, including knowledge of the application domain, details of programming languages and generic code libraries, specialized algorithms, and formal logic.</w:t>
      </w:r>
      <w:r>
        <w:br/>
        <w:t xml:space="preserve"> Following a consistent programming style often helps readability.</w:t>
      </w:r>
      <w:r>
        <w:br/>
        <w:t>The Unified Modeling Language (UML) is a notation used for both the OOAD and MDA.</w:t>
      </w:r>
      <w:r>
        <w:br/>
        <w:t>Scripting and breakpointing is also part of this process.</w:t>
      </w:r>
      <w:r>
        <w:br/>
        <w:t>FORTRAN, the first widely used high-level language to have a functional implementation, came out in 1</w:t>
      </w:r>
      <w:r>
        <w:t>957, and many other languages were soon developed—in particular, COBOL aimed at commercial data processing, and Lisp for computer research.</w:t>
      </w:r>
      <w:r>
        <w:br/>
        <w:t>In 1206, the Arab engineer Al-Jazari invented a programmable drum machine where a musical mechanical automaton could be made to play different rhythms and drum patterns, via pegs and cams.</w:t>
      </w:r>
      <w:r>
        <w:br/>
        <w:t>In 1801, the Jacquard loom could produce entirely different weaves by changing the "program" – a series of pasteboard cards with holes punched in them.</w:t>
      </w:r>
      <w:r>
        <w:br/>
        <w:t xml:space="preserve">Many factors, having little or </w:t>
      </w:r>
      <w:r>
        <w:t>nothing to do with the ability of the computer to efficiently compile and execute the code, contribute to readability.</w:t>
      </w:r>
    </w:p>
    <w:sectPr w:rsidR="002A03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3668537">
    <w:abstractNumId w:val="8"/>
  </w:num>
  <w:num w:numId="2" w16cid:durableId="2075855615">
    <w:abstractNumId w:val="6"/>
  </w:num>
  <w:num w:numId="3" w16cid:durableId="148323901">
    <w:abstractNumId w:val="5"/>
  </w:num>
  <w:num w:numId="4" w16cid:durableId="1133130920">
    <w:abstractNumId w:val="4"/>
  </w:num>
  <w:num w:numId="5" w16cid:durableId="1596790069">
    <w:abstractNumId w:val="7"/>
  </w:num>
  <w:num w:numId="6" w16cid:durableId="1457140972">
    <w:abstractNumId w:val="3"/>
  </w:num>
  <w:num w:numId="7" w16cid:durableId="1288967642">
    <w:abstractNumId w:val="2"/>
  </w:num>
  <w:num w:numId="8" w16cid:durableId="1231622349">
    <w:abstractNumId w:val="1"/>
  </w:num>
  <w:num w:numId="9" w16cid:durableId="50928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3E4"/>
    <w:rsid w:val="00326F90"/>
    <w:rsid w:val="00A662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2023-12-06T12:12:00Z</dcterms:modified>
  <cp:category/>
</cp:coreProperties>
</file>