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24B" w:rsidRDefault="00CE0AEA">
      <w:r>
        <w:t>There are many approaches to the Software development process..</w:t>
      </w:r>
      <w:r>
        <w:br/>
        <w:t>He gave the first description of cryptanalysis by frequency analysis, the earliest code-breaking algorithm.</w:t>
      </w:r>
      <w:r>
        <w:br/>
      </w:r>
      <w:r>
        <w:t xml:space="preserve"> Code-breaking algorithms have also existed for centuries.</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w:t>
      </w:r>
      <w:r>
        <w:t xml:space="preserve"> related to programming include analyzing requirements, testing, debugging (investigating and fixing problems), implementation of build systems, and management of derived artifacts, such as programs' machine code.</w:t>
      </w:r>
      <w:r>
        <w:br/>
        <w:t>Assembly languages were soon developed that let the programmer specify instruction in a text format (e.g., ADD X, TOTAL), with abbreviations for each operation code and meaningful names for specifying addresses.</w:t>
      </w:r>
      <w:r>
        <w:br/>
        <w:t xml:space="preserve"> After the bug is reproduced, the input of the program may need to be simplified to ma</w:t>
      </w:r>
      <w:r>
        <w:t>ke it easier to debug.</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functionality added, (for example C++ adds object-orientation to C, and Java ad</w:t>
      </w:r>
      <w:r>
        <w:t>ds memory management and bytecode to C++, but as a result, loses efficiency and the ability for low-level manipulation).</w:t>
      </w:r>
      <w:r>
        <w:br/>
        <w:t xml:space="preserve"> A similar technique used for database design is Entity-Relationship Modeling (ER Modeling).</w:t>
      </w:r>
      <w:r>
        <w:br/>
        <w:t>This can be a non-trivial task, for example as with parallel processes or some unusual software bugs.</w:t>
      </w:r>
      <w:r>
        <w:br/>
        <w:t>They are the building blocks for all software, from the simplest applications to the most sophisticated ones.</w:t>
      </w:r>
      <w:r>
        <w:br/>
        <w:t>Expert programmers are familiar with a variety of well-established algorithms and thei</w:t>
      </w:r>
      <w:r>
        <w:t>r respective complexities and use this knowledge to choose algorithms that are best suited to the circumstances.</w:t>
      </w:r>
    </w:p>
    <w:sectPr w:rsidR="00F232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957631">
    <w:abstractNumId w:val="8"/>
  </w:num>
  <w:num w:numId="2" w16cid:durableId="896162126">
    <w:abstractNumId w:val="6"/>
  </w:num>
  <w:num w:numId="3" w16cid:durableId="420685095">
    <w:abstractNumId w:val="5"/>
  </w:num>
  <w:num w:numId="4" w16cid:durableId="138572821">
    <w:abstractNumId w:val="4"/>
  </w:num>
  <w:num w:numId="5" w16cid:durableId="2039116186">
    <w:abstractNumId w:val="7"/>
  </w:num>
  <w:num w:numId="6" w16cid:durableId="1222137690">
    <w:abstractNumId w:val="3"/>
  </w:num>
  <w:num w:numId="7" w16cid:durableId="766509908">
    <w:abstractNumId w:val="2"/>
  </w:num>
  <w:num w:numId="8" w16cid:durableId="1144741477">
    <w:abstractNumId w:val="1"/>
  </w:num>
  <w:num w:numId="9" w16cid:durableId="191689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0AEA"/>
    <w:rsid w:val="00F232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