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F23" w:rsidRDefault="008F65FA">
      <w:r>
        <w:t>Techniques like Code refactoring can enhance readability..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This can be a non-trivial task, for </w:t>
      </w:r>
      <w:r>
        <w:t>example as with parallel processes or some unusual software bugs.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</w:t>
      </w:r>
      <w:r>
        <w:t>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While these are sometimes con</w:t>
      </w:r>
      <w:r>
        <w:t>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</w:t>
      </w:r>
      <w:r>
        <w:t>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</w:t>
      </w:r>
      <w:r>
        <w:t>her than writing new source code.</w:t>
      </w:r>
    </w:p>
    <w:sectPr w:rsidR="00E72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34933">
    <w:abstractNumId w:val="8"/>
  </w:num>
  <w:num w:numId="2" w16cid:durableId="1274051094">
    <w:abstractNumId w:val="6"/>
  </w:num>
  <w:num w:numId="3" w16cid:durableId="1501702289">
    <w:abstractNumId w:val="5"/>
  </w:num>
  <w:num w:numId="4" w16cid:durableId="70124343">
    <w:abstractNumId w:val="4"/>
  </w:num>
  <w:num w:numId="5" w16cid:durableId="1360282367">
    <w:abstractNumId w:val="7"/>
  </w:num>
  <w:num w:numId="6" w16cid:durableId="1134060127">
    <w:abstractNumId w:val="3"/>
  </w:num>
  <w:num w:numId="7" w16cid:durableId="469398362">
    <w:abstractNumId w:val="2"/>
  </w:num>
  <w:num w:numId="8" w16cid:durableId="1959070338">
    <w:abstractNumId w:val="1"/>
  </w:num>
  <w:num w:numId="9" w16cid:durableId="83133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5FA"/>
    <w:rsid w:val="00AA1D8D"/>
    <w:rsid w:val="00B47730"/>
    <w:rsid w:val="00CB0664"/>
    <w:rsid w:val="00E72F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