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4AA8" w:rsidRDefault="00A22C2E">
      <w:r>
        <w:t xml:space="preserve"> Computer programmers are those who write computer software..</w:t>
      </w:r>
      <w:r>
        <w:br/>
        <w:t xml:space="preserve"> A similar technique used for database design is Entity-Relationship Modeling (ER Modeling).</w:t>
      </w:r>
      <w:r>
        <w:br/>
        <w:t>Many applications use a mix of several languages in their construction and use.</w:t>
      </w:r>
      <w:r>
        <w:br/>
        <w:t xml:space="preserve">Sometimes </w:t>
      </w:r>
      <w:r>
        <w:t>software development is known as software engineering, especially when it employs formal methods or follows an engineering design process.</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w:t>
      </w:r>
      <w:r>
        <w:t>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Ideally, the programming lang</w:t>
      </w:r>
      <w:r>
        <w:t>uage best suited for the task at hand will be selected.</w:t>
      </w:r>
      <w:r>
        <w:br/>
        <w:t>While these are sometimes considered programming, often the term software development is used for this larger overall process – with the terms programming, implementation, and coding reserved for the writing and editing of code per se.</w:t>
      </w:r>
      <w:r>
        <w:br/>
        <w:t xml:space="preserve"> Readability is important because programmers spend the majority of their time reading, trying to understand, reusing and modifying existing source code, rather than writing new source code.</w:t>
      </w:r>
      <w:r>
        <w:br/>
        <w:t>Also, specific user environme</w:t>
      </w:r>
      <w:r>
        <w:t>nt and usage history can make it difficult to reproduce the problem.</w:t>
      </w:r>
      <w:r>
        <w:br/>
        <w:t xml:space="preserve"> Whatever the approach to development may be, the final program must satisfy some fundamental properties.</w:t>
      </w:r>
      <w:r>
        <w:br/>
        <w:t>A study found that a few simple readability transformations made code shorter and drastically reduced the time to understand it.</w:t>
      </w:r>
    </w:p>
    <w:sectPr w:rsidR="00074A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8326860">
    <w:abstractNumId w:val="8"/>
  </w:num>
  <w:num w:numId="2" w16cid:durableId="1778867487">
    <w:abstractNumId w:val="6"/>
  </w:num>
  <w:num w:numId="3" w16cid:durableId="1160074990">
    <w:abstractNumId w:val="5"/>
  </w:num>
  <w:num w:numId="4" w16cid:durableId="595946935">
    <w:abstractNumId w:val="4"/>
  </w:num>
  <w:num w:numId="5" w16cid:durableId="1877691240">
    <w:abstractNumId w:val="7"/>
  </w:num>
  <w:num w:numId="6" w16cid:durableId="991329197">
    <w:abstractNumId w:val="3"/>
  </w:num>
  <w:num w:numId="7" w16cid:durableId="554393410">
    <w:abstractNumId w:val="2"/>
  </w:num>
  <w:num w:numId="8" w16cid:durableId="2138906689">
    <w:abstractNumId w:val="1"/>
  </w:num>
  <w:num w:numId="9" w16cid:durableId="156915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AA8"/>
    <w:rsid w:val="0015074B"/>
    <w:rsid w:val="0029639D"/>
    <w:rsid w:val="00326F90"/>
    <w:rsid w:val="00A22C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