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11AE" w:rsidRDefault="001D6F32">
      <w:r>
        <w:t>The Unified Modeling Language (UML) is a notation used for both the OOAD and MDA..</w:t>
      </w:r>
      <w:r>
        <w:br/>
      </w:r>
      <w:r>
        <w:t xml:space="preserve"> It is very difficult to determine what are the most popular modern programming languages.</w:t>
      </w:r>
      <w:r>
        <w:br/>
        <w:t>Trade-offs from this ideal involve finding enough programmers who know the language to build a team, the availability of compilers for that language, and the efficiency with which programs written in a given language execute.</w:t>
      </w:r>
      <w:r>
        <w:br/>
        <w:t>This can be a non-trivial task, for example as with parallel processes or some unusual software bugs.</w:t>
      </w:r>
      <w:r>
        <w:br/>
        <w:t>Proficient programming usually requires expertise in several different subjects, including kn</w:t>
      </w:r>
      <w:r>
        <w:t>owledge of the application domain, details of programming languages and generic code libraries, specialized algorithms, and formal logic.</w:t>
      </w:r>
      <w:r>
        <w:br/>
        <w:t>Text editors were also developed that allowed changes and corrections to be made much more easily than with punched cards.</w:t>
      </w:r>
      <w:r>
        <w:b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Allen Downey, in his book How To Think Like A Computer Scientist, writes:</w:t>
      </w:r>
      <w:r>
        <w:br/>
        <w:t xml:space="preserve"> Many computer languages provide a mechanism to call functions provided by shared libraries.</w:t>
      </w:r>
      <w:r>
        <w:br/>
      </w:r>
      <w:r>
        <w:br/>
        <w:t>The first compiler related tool, the A-0 System, was developed in 1952 by Grace Hopper, who also coined the term 'compiler'.</w:t>
      </w:r>
      <w:r>
        <w:br/>
        <w:t>In 1206, the Arab engineer Al-Jazari invented a programmable drum machine where a musical mechanical automaton could be made to play different rhythms and drum patterns, via pegs an</w:t>
      </w:r>
      <w:r>
        <w:t>d cams.</w:t>
      </w:r>
      <w:r>
        <w:br/>
        <w:t>Scripting and breakpointing is also part of this process.</w:t>
      </w:r>
      <w:r>
        <w:br/>
        <w:t>Integrated development environments (IDEs) aim to integrate all such help.</w:t>
      </w:r>
      <w:r>
        <w:br/>
        <w:t xml:space="preserve"> After the bug is reproduced, the input of the program may need to be simplified to make it easier to debug.</w:t>
      </w:r>
      <w:r>
        <w:br/>
        <w:t>In the 9th century, the Arab mathematician Al-Kindi described a cryptographic algorithm for deciphering encrypted code, in A Manuscript on Deciphering Cryptographic Messages.</w:t>
      </w:r>
      <w:r>
        <w:br/>
        <w:t xml:space="preserve"> Following a consistent programming style often helps readability.</w:t>
      </w:r>
    </w:p>
    <w:sectPr w:rsidR="006011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1355469">
    <w:abstractNumId w:val="8"/>
  </w:num>
  <w:num w:numId="2" w16cid:durableId="415134083">
    <w:abstractNumId w:val="6"/>
  </w:num>
  <w:num w:numId="3" w16cid:durableId="1367438887">
    <w:abstractNumId w:val="5"/>
  </w:num>
  <w:num w:numId="4" w16cid:durableId="40324696">
    <w:abstractNumId w:val="4"/>
  </w:num>
  <w:num w:numId="5" w16cid:durableId="1942299707">
    <w:abstractNumId w:val="7"/>
  </w:num>
  <w:num w:numId="6" w16cid:durableId="767887904">
    <w:abstractNumId w:val="3"/>
  </w:num>
  <w:num w:numId="7" w16cid:durableId="1430739500">
    <w:abstractNumId w:val="2"/>
  </w:num>
  <w:num w:numId="8" w16cid:durableId="2115204139">
    <w:abstractNumId w:val="1"/>
  </w:num>
  <w:num w:numId="9" w16cid:durableId="939022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6F32"/>
    <w:rsid w:val="0029639D"/>
    <w:rsid w:val="00326F90"/>
    <w:rsid w:val="006011A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2023-12-06T08:44:00Z</dcterms:modified>
  <cp:category/>
</cp:coreProperties>
</file>