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67CD" w:rsidRDefault="00AD0300">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Machine code was the language of early programs, written in the instruction set of the particular machine, often in binary notation.</w:t>
      </w:r>
      <w:r>
        <w:br/>
        <w:t>In 1206, the Arab engineer Al-Jazari invented a programmable drum machine where a musical mechanical automaton could be made to play different rhythms and drum patterns, via pegs and cams.</w:t>
      </w:r>
      <w:r>
        <w:br/>
      </w:r>
      <w:r>
        <w:br/>
        <w:t>Some languages are more prone to some kinds of faults because their specification does not require compilers to perform as much checking as other languages.</w:t>
      </w:r>
      <w:r>
        <w:br/>
        <w:t>The following properties are a</w:t>
      </w:r>
      <w:r>
        <w:t>mong the most important:</w:t>
      </w:r>
      <w:r>
        <w:br/>
      </w:r>
      <w:r>
        <w:br/>
        <w:t xml:space="preserve"> In computer programming, readability refers to the ease with which a human reader can comprehend the purpose, control flow, and operation of source code.</w:t>
      </w:r>
      <w:r>
        <w:br/>
        <w:t xml:space="preserve"> The academic field and the engineering practice of computer programming are both largely concerned with discovering and implementing the most efficient algorithms for a given class of problems.</w:t>
      </w:r>
      <w:r>
        <w:br/>
        <w:t>Provided the functions in a library follow the appropriate run-time conventions (e.g., method of passing arguments), then these function</w:t>
      </w:r>
      <w:r>
        <w:t>s may be written in any other language.</w:t>
      </w:r>
      <w:r>
        <w:br/>
        <w:t>This can be a non-trivial task, for example as with parallel processes or some unusual software bugs.</w:t>
      </w:r>
      <w:r>
        <w:br/>
        <w:t>However, Charles Babbage had already written his first program for the Analytical Engine in 1837.</w:t>
      </w:r>
      <w:r>
        <w:br/>
        <w:t xml:space="preserve"> It is very difficult to determine what are the most popular modern programming languages.</w:t>
      </w:r>
      <w:r>
        <w:br/>
        <w:t>However, with the concept of the stored-program computer introduced in 1949, both programs and data were stored and manipulated in the same way in computer memory.</w:t>
      </w:r>
      <w:r>
        <w:br/>
        <w:t xml:space="preserve"> Code-breaking al</w:t>
      </w:r>
      <w:r>
        <w:t>gorithms have also existed for centuries.</w:t>
      </w:r>
      <w:r>
        <w:br/>
        <w:t xml:space="preserve"> Debugging is often done with IDEs. Standalone debuggers like GDB are also used, and these often provide less of a visual environment, usually using a command line.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CA67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9472663">
    <w:abstractNumId w:val="8"/>
  </w:num>
  <w:num w:numId="2" w16cid:durableId="1794130174">
    <w:abstractNumId w:val="6"/>
  </w:num>
  <w:num w:numId="3" w16cid:durableId="1644581723">
    <w:abstractNumId w:val="5"/>
  </w:num>
  <w:num w:numId="4" w16cid:durableId="1240822988">
    <w:abstractNumId w:val="4"/>
  </w:num>
  <w:num w:numId="5" w16cid:durableId="1280529653">
    <w:abstractNumId w:val="7"/>
  </w:num>
  <w:num w:numId="6" w16cid:durableId="984117589">
    <w:abstractNumId w:val="3"/>
  </w:num>
  <w:num w:numId="7" w16cid:durableId="1340545946">
    <w:abstractNumId w:val="2"/>
  </w:num>
  <w:num w:numId="8" w16cid:durableId="867722571">
    <w:abstractNumId w:val="1"/>
  </w:num>
  <w:num w:numId="9" w16cid:durableId="122312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0300"/>
    <w:rsid w:val="00B47730"/>
    <w:rsid w:val="00CA67C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2023-12-06T06:23:00Z</dcterms:modified>
  <cp:category/>
</cp:coreProperties>
</file>