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52A" w:rsidRDefault="00676A0B">
      <w:r>
        <w:t xml:space="preserve"> In the 1880s, Herman Hollerith invented the concept of storing data in machine-readable form..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engineering app</w:t>
      </w:r>
      <w:r>
        <w:t>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>Later a control panel (plug board) added to his 1906 Type I Tabulator allowed it to be programmed for different jobs, and by the late 1940s, unit record eq</w:t>
      </w:r>
      <w:r>
        <w:t>uipment such as the IBM 602 and IBM 604, were programmed by control panels in a similar way, as were the first electronic computers.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</w:t>
      </w:r>
      <w:r>
        <w:t>ed that let the programmer specify instruction in a text format (e.g., ADD X, TOTAL), with abbreviations for each operation code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 xml:space="preserve"> It is very difficult to </w:t>
      </w:r>
      <w:r>
        <w:t>determine what are the most popular modern programming languages.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2D6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817933">
    <w:abstractNumId w:val="8"/>
  </w:num>
  <w:num w:numId="2" w16cid:durableId="1951618748">
    <w:abstractNumId w:val="6"/>
  </w:num>
  <w:num w:numId="3" w16cid:durableId="881554072">
    <w:abstractNumId w:val="5"/>
  </w:num>
  <w:num w:numId="4" w16cid:durableId="980772327">
    <w:abstractNumId w:val="4"/>
  </w:num>
  <w:num w:numId="5" w16cid:durableId="1590192869">
    <w:abstractNumId w:val="7"/>
  </w:num>
  <w:num w:numId="6" w16cid:durableId="987051738">
    <w:abstractNumId w:val="3"/>
  </w:num>
  <w:num w:numId="7" w16cid:durableId="2123722009">
    <w:abstractNumId w:val="2"/>
  </w:num>
  <w:num w:numId="8" w16cid:durableId="1782602366">
    <w:abstractNumId w:val="1"/>
  </w:num>
  <w:num w:numId="9" w16cid:durableId="122395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52A"/>
    <w:rsid w:val="00326F90"/>
    <w:rsid w:val="00676A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