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43DE" w:rsidRDefault="007D23A2">
      <w:r>
        <w:t xml:space="preserve"> Computer programmers are those who write computer software..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The Unified Modeling Language (UML) is a notation used for both the OOAD and MDA.</w:t>
      </w:r>
      <w:r>
        <w:br/>
        <w:t>Use of a stati</w:t>
      </w:r>
      <w:r>
        <w:t>c code analysis tool can help detect some possible problems.</w:t>
      </w:r>
      <w:r>
        <w:br/>
        <w:t>Also, specific user environment and usage history can make it difficult to reproduce the problem.</w:t>
      </w:r>
      <w:r>
        <w:br/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Sometimes software development is known as software engineering, especially </w:t>
      </w:r>
      <w:r>
        <w:t>when it employs formal methods or follows an engineering design process.</w:t>
      </w:r>
      <w:r>
        <w:br/>
        <w:t xml:space="preserve"> Popular modeling techniques include Object-Oriented Analysis and Design (OOAD) and Model-Driven Architecture (MDA).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Programmable devices have existed for centuries.</w:t>
      </w:r>
      <w:r>
        <w:br/>
        <w:t xml:space="preserve"> The academic field and the eng</w:t>
      </w:r>
      <w:r>
        <w:t>ineering practice of computer programming are both largely concerned with discovering and implementing the most efficient algorithms for a given class of problems.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9943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2172369">
    <w:abstractNumId w:val="8"/>
  </w:num>
  <w:num w:numId="2" w16cid:durableId="1650477501">
    <w:abstractNumId w:val="6"/>
  </w:num>
  <w:num w:numId="3" w16cid:durableId="1029794296">
    <w:abstractNumId w:val="5"/>
  </w:num>
  <w:num w:numId="4" w16cid:durableId="816268850">
    <w:abstractNumId w:val="4"/>
  </w:num>
  <w:num w:numId="5" w16cid:durableId="525870266">
    <w:abstractNumId w:val="7"/>
  </w:num>
  <w:num w:numId="6" w16cid:durableId="482740843">
    <w:abstractNumId w:val="3"/>
  </w:num>
  <w:num w:numId="7" w16cid:durableId="1250777529">
    <w:abstractNumId w:val="2"/>
  </w:num>
  <w:num w:numId="8" w16cid:durableId="289407010">
    <w:abstractNumId w:val="1"/>
  </w:num>
  <w:num w:numId="9" w16cid:durableId="941839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23A2"/>
    <w:rsid w:val="009943D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2023-12-06T12:12:00Z</dcterms:modified>
  <cp:category/>
</cp:coreProperties>
</file>