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908" w:rsidRDefault="001C5B29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It is usually easier to code in "high-level" </w:t>
      </w:r>
      <w:r>
        <w:t>languages than in "low-level" ones.</w:t>
      </w:r>
      <w:r>
        <w:br/>
        <w:t>Text editors were also developed that allowed changes and corrections to be made much more easily than with punched cards.</w:t>
      </w:r>
      <w:r>
        <w:br/>
        <w:t xml:space="preserve"> Programs were mostly entered using punched cards or paper tape.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Machine code was the language of early programs, written in the instruction set of the particula</w:t>
      </w:r>
      <w:r>
        <w:t>r machine, often in binary notation.</w:t>
      </w:r>
      <w:r>
        <w:br/>
        <w:t xml:space="preserve"> After the bug is reproduced, the input of the program may need to be simplified to make it easier to debug.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 first computer program is generally dated to 1843, when mathematician Ada Lovelace published an algorithm to calculate a sequence of Bernoulli numbers, intended to be carr</w:t>
      </w:r>
      <w:r>
        <w:t>ied out by Charles Babbage's Analytical Engine.</w:t>
      </w:r>
      <w:r>
        <w:br/>
        <w:t>However, readability is more than just programming style.</w:t>
      </w:r>
      <w:r>
        <w:br/>
        <w:t>Programming languages are essential for software development.</w:t>
      </w:r>
      <w:r>
        <w:br/>
        <w:t>Ideally, the programming language best suited for the task at hand will be selected.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They are the building blocks</w:t>
      </w:r>
      <w:r>
        <w:t xml:space="preserve"> for all software, from the simplest applications to the most sophisticated ones.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5919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6280851">
    <w:abstractNumId w:val="8"/>
  </w:num>
  <w:num w:numId="2" w16cid:durableId="24525170">
    <w:abstractNumId w:val="6"/>
  </w:num>
  <w:num w:numId="3" w16cid:durableId="1527524109">
    <w:abstractNumId w:val="5"/>
  </w:num>
  <w:num w:numId="4" w16cid:durableId="1289702958">
    <w:abstractNumId w:val="4"/>
  </w:num>
  <w:num w:numId="5" w16cid:durableId="1422026440">
    <w:abstractNumId w:val="7"/>
  </w:num>
  <w:num w:numId="6" w16cid:durableId="357203413">
    <w:abstractNumId w:val="3"/>
  </w:num>
  <w:num w:numId="7" w16cid:durableId="637731980">
    <w:abstractNumId w:val="2"/>
  </w:num>
  <w:num w:numId="8" w16cid:durableId="1093428551">
    <w:abstractNumId w:val="1"/>
  </w:num>
  <w:num w:numId="9" w16cid:durableId="71515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B29"/>
    <w:rsid w:val="0029639D"/>
    <w:rsid w:val="00326F90"/>
    <w:rsid w:val="005919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2023-12-06T12:22:00Z</dcterms:modified>
  <cp:category/>
</cp:coreProperties>
</file>