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25F6" w:rsidRDefault="003119B7">
      <w:r>
        <w:t>Some languages are more prone to some kinds of faults because their specification does not require compilers to perform as much checking as other languages..</w:t>
      </w:r>
      <w:r>
        <w:br/>
      </w:r>
      <w:r>
        <w:t xml:space="preserve"> After the bug is reproduced, the input of the program may need to be simplified to make it easier to debug.</w:t>
      </w:r>
      <w:r>
        <w:br/>
        <w:t xml:space="preserve"> The first step in most formal software development processes is requirements analysis, followed by testing to determine value modeling, implementation, and failure elimination (debugging).</w:t>
      </w:r>
      <w:r>
        <w:br/>
        <w:t xml:space="preserve"> High-level languages made the process of developing a program simpler and more understandable, and less bound to the underlying hardware.</w:t>
      </w:r>
      <w:r>
        <w:br/>
        <w:t>In the 9th century, the Arab mathematician Al-Kindi described a cryptograp</w:t>
      </w:r>
      <w:r>
        <w:t>hic algorithm for deciphering encrypted code, in A Manuscript on Deciphering Cryptographic Messages.</w:t>
      </w:r>
      <w:r>
        <w:br/>
        <w:t>Provided the functions in a library follow the appropriate run-time conventions (e.g., method of passing arguments), then these functions may be written in any other language.</w:t>
      </w:r>
      <w:r>
        <w:br/>
        <w:t>They are the building blocks for all software, from the simplest applications to the most sophisticated ones.</w:t>
      </w:r>
      <w:r>
        <w:br/>
        <w:t xml:space="preserve">As early as the 9th century, a programmable music sequencer was invented by the Persian Banu Musa brothers, who described an </w:t>
      </w:r>
      <w:r>
        <w:t>automated mechanical flute player in the Book of Ingenious Devices.</w:t>
      </w:r>
      <w:r>
        <w:br/>
        <w:t xml:space="preserve"> The first computer program is generally dated to 1843, when mathematician Ada Lovelace published an algorithm to calculate a sequence of Bernoulli numbers, intended to be carried out by Charles Babbage's Analytical Engine.</w:t>
      </w:r>
      <w:r>
        <w:br/>
        <w:t>Programming languages are essential for software development.</w:t>
      </w:r>
      <w:r>
        <w:br/>
        <w:t xml:space="preserve"> It is very difficult to determine what are the most popular modern programming languages.</w:t>
      </w:r>
      <w:r>
        <w:br/>
        <w:t>Proficient programming usually requires expertise in several differ</w:t>
      </w:r>
      <w:r>
        <w:t>ent subjects, including knowledge of the application domain, details of programming languages and generic code libraries, specialized algorithms, and formal logic.</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Methods of measuring programming language popularity include: counting the number of job advertise</w:t>
      </w:r>
      <w:r>
        <w:t>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Unified Modeling Language (UML) is a notation used for both the OOAD and MDA.</w:t>
      </w:r>
    </w:p>
    <w:sectPr w:rsidR="000B25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6145560">
    <w:abstractNumId w:val="8"/>
  </w:num>
  <w:num w:numId="2" w16cid:durableId="81798658">
    <w:abstractNumId w:val="6"/>
  </w:num>
  <w:num w:numId="3" w16cid:durableId="194320102">
    <w:abstractNumId w:val="5"/>
  </w:num>
  <w:num w:numId="4" w16cid:durableId="589047499">
    <w:abstractNumId w:val="4"/>
  </w:num>
  <w:num w:numId="5" w16cid:durableId="498347481">
    <w:abstractNumId w:val="7"/>
  </w:num>
  <w:num w:numId="6" w16cid:durableId="1960599368">
    <w:abstractNumId w:val="3"/>
  </w:num>
  <w:num w:numId="7" w16cid:durableId="96144355">
    <w:abstractNumId w:val="2"/>
  </w:num>
  <w:num w:numId="8" w16cid:durableId="1475105067">
    <w:abstractNumId w:val="1"/>
  </w:num>
  <w:num w:numId="9" w16cid:durableId="6010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5F6"/>
    <w:rsid w:val="0015074B"/>
    <w:rsid w:val="0029639D"/>
    <w:rsid w:val="003119B7"/>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2023-12-06T07:40:00Z</dcterms:modified>
  <cp:category/>
</cp:coreProperties>
</file>