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989" w:rsidRDefault="002941EF">
      <w:r>
        <w:t xml:space="preserve"> Implementation techniques include imperative languages (object-oriented or procedural), functional languages, and logic languages..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</w:t>
      </w:r>
      <w:r>
        <w:t>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</w:t>
      </w:r>
      <w:r>
        <w:t>ced in 1949, both programs and data were stored and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</w:t>
      </w:r>
      <w:r>
        <w:t xml:space="preserve">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After the bug is reproduced, the input of the program may need to be simplified to make it easier to debug.</w:t>
      </w:r>
      <w:r>
        <w:br/>
        <w:t>They are the building blocks for all software, from the simplest applications to the most sophisticated ones.</w:t>
      </w:r>
      <w:r>
        <w:br/>
        <w:t>Use of a static code analys</w:t>
      </w:r>
      <w:r>
        <w:t>is tool can help detect some possible problems.</w:t>
      </w:r>
    </w:p>
    <w:sectPr w:rsidR="00F96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706610">
    <w:abstractNumId w:val="8"/>
  </w:num>
  <w:num w:numId="2" w16cid:durableId="2103842205">
    <w:abstractNumId w:val="6"/>
  </w:num>
  <w:num w:numId="3" w16cid:durableId="1413696780">
    <w:abstractNumId w:val="5"/>
  </w:num>
  <w:num w:numId="4" w16cid:durableId="434130645">
    <w:abstractNumId w:val="4"/>
  </w:num>
  <w:num w:numId="5" w16cid:durableId="430668345">
    <w:abstractNumId w:val="7"/>
  </w:num>
  <w:num w:numId="6" w16cid:durableId="63646112">
    <w:abstractNumId w:val="3"/>
  </w:num>
  <w:num w:numId="7" w16cid:durableId="1601141380">
    <w:abstractNumId w:val="2"/>
  </w:num>
  <w:num w:numId="8" w16cid:durableId="871654804">
    <w:abstractNumId w:val="1"/>
  </w:num>
  <w:num w:numId="9" w16cid:durableId="52228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1EF"/>
    <w:rsid w:val="0029639D"/>
    <w:rsid w:val="00326F90"/>
    <w:rsid w:val="00AA1D8D"/>
    <w:rsid w:val="00B47730"/>
    <w:rsid w:val="00CB0664"/>
    <w:rsid w:val="00F969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