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D39" w:rsidRDefault="00A30D21">
      <w:r>
        <w:t xml:space="preserve"> The first computer program is generally dated to 1843, when mathematician Ada Lovelace published an algorithm to calculate a sequence of Bernoulli numbers, intended to be carried out by Charles Babbage's Analytical Engine..</w:t>
      </w:r>
      <w:r>
        <w:br/>
        <w:t>Compilers harnessed the power of computers to make programming easier by allowing programmers to specify calculations by entering a formula using infix notation.</w:t>
      </w:r>
      <w:r>
        <w:br/>
        <w:t>Integrated development environments (IDEs) aim to integrate all such help.</w:t>
      </w:r>
      <w:r>
        <w:br/>
        <w:t xml:space="preserve"> After the bug is reproduced, the input of the program may need to be simplified to make it easier to debug.</w:t>
      </w:r>
      <w:r>
        <w:br/>
        <w:t>It is usually easier to code in "high-level" languages than in "low-level" ones.</w:t>
      </w:r>
      <w:r>
        <w:br/>
        <w:t xml:space="preserve"> Implementation techniques include imperative languages (object-oriented or procedur</w:t>
      </w:r>
      <w:r>
        <w:t>al), functional languages, and logic languages.</w:t>
      </w:r>
      <w:r>
        <w:br/>
        <w:t>Programming languages are essential for software development.</w:t>
      </w:r>
      <w:r>
        <w:br/>
        <w:t xml:space="preserve"> It is very difficult to determine what are the most popular modern programming languages.</w:t>
      </w:r>
      <w:r>
        <w:br/>
        <w:t>Proficient programming usually requires expertise in several different subjects, including knowledge of the application domain, details of programming languages and generic code libraries, specialized algorithms, and formal logic.</w:t>
      </w:r>
      <w:r>
        <w:br/>
        <w:t xml:space="preserve">For example, when a bug in a compiler can make it crash when parsing some large </w:t>
      </w:r>
      <w:r>
        <w:t>source file, a simplification of the test case that results in only few lines from the original source file can be sufficient to reproduce the same crash.</w:t>
      </w:r>
      <w:r>
        <w:br/>
        <w:t>Many applications use a mix of several languages in their construction and use.</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the first electronic </w:t>
      </w:r>
      <w:r>
        <w:t>computers.</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t>The Unified Modeling Language (UML) is a notation used for both the OOAD and MDA.</w:t>
      </w:r>
    </w:p>
    <w:sectPr w:rsidR="00653D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5407162">
    <w:abstractNumId w:val="8"/>
  </w:num>
  <w:num w:numId="2" w16cid:durableId="816339209">
    <w:abstractNumId w:val="6"/>
  </w:num>
  <w:num w:numId="3" w16cid:durableId="1699353977">
    <w:abstractNumId w:val="5"/>
  </w:num>
  <w:num w:numId="4" w16cid:durableId="80376335">
    <w:abstractNumId w:val="4"/>
  </w:num>
  <w:num w:numId="5" w16cid:durableId="1471485536">
    <w:abstractNumId w:val="7"/>
  </w:num>
  <w:num w:numId="6" w16cid:durableId="1202133198">
    <w:abstractNumId w:val="3"/>
  </w:num>
  <w:num w:numId="7" w16cid:durableId="1412849589">
    <w:abstractNumId w:val="2"/>
  </w:num>
  <w:num w:numId="8" w16cid:durableId="533233349">
    <w:abstractNumId w:val="1"/>
  </w:num>
  <w:num w:numId="9" w16cid:durableId="63394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3D39"/>
    <w:rsid w:val="00A30D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