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3C6F" w:rsidRDefault="00377D7A">
      <w:r>
        <w:t>Proficient programming usually requires expertise in several different subjects, including knowledge of the application domain, details of programming languages and generic code libraries, specialized algorithms, and formal logic..</w:t>
      </w:r>
      <w:r>
        <w:br/>
        <w:t xml:space="preserve">Use of a static code </w:t>
      </w:r>
      <w:r>
        <w:t>analysis tool can help detect some possible problems.</w:t>
      </w:r>
      <w:r>
        <w:br/>
        <w:t xml:space="preserve"> Readability is important because programmers spend the majority of their time reading, trying to understand, reusing and modifying existing source code, rather than writing new source code.</w:t>
      </w:r>
      <w:r>
        <w:br/>
        <w:t xml:space="preserve"> Various visual programming languages have also been developed with the intent to resolve readability concerns by adopting non-traditional approaches to code structure and display.</w:t>
      </w:r>
      <w:r>
        <w:br/>
        <w:t>Their jobs usually involve:</w:t>
      </w:r>
      <w:r>
        <w:br/>
        <w:t xml:space="preserve"> Although programming has been presented in the media as a</w:t>
      </w:r>
      <w:r>
        <w:t xml:space="preserve"> somewhat mathematical subject, some research shows that good programmers have strong skills in natural human languages, and that learning to code is similar to learning a foreign language.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w:t>
      </w:r>
      <w:r>
        <w:t>e (this underestimates the number of users of business languages such as COBOL).</w:t>
      </w:r>
      <w:r>
        <w:br/>
        <w:t>Some languages are more prone to some kinds of faults because their specification does not require compilers to perform as much checking as other languages.</w:t>
      </w:r>
      <w:r>
        <w:br/>
        <w:t>While these are sometimes considered programming, often the term software development is used for this larger overall process – with the terms programming, implementation, and coding reserved for the writing and editing of code per se.</w:t>
      </w:r>
      <w:r>
        <w:br/>
        <w:t xml:space="preserve"> Following a consistent programming st</w:t>
      </w:r>
      <w:r>
        <w:t>yle often helps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One approach popular for requirements analysis is Use Case analysis.</w:t>
      </w:r>
      <w:r>
        <w:br/>
        <w:t>By the late 1960s, data storage devices and computer terminals became inexpensive enough that programs could be created by typing directly into the computers.</w:t>
      </w:r>
      <w:r>
        <w:br/>
        <w:t>There</w:t>
      </w:r>
      <w:r>
        <w:t xml:space="preserve"> exist a lot of different approaches for each of those tasks.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Allen Downey, in his book How To Think Like A Computer Scientist, writes:</w:t>
      </w:r>
      <w:r>
        <w:br/>
        <w:t xml:space="preserve"> Many computer languages provide a mechanism to call functions provided by shared libraries.</w:t>
      </w:r>
    </w:p>
    <w:sectPr w:rsidR="00363C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0451591">
    <w:abstractNumId w:val="8"/>
  </w:num>
  <w:num w:numId="2" w16cid:durableId="213010658">
    <w:abstractNumId w:val="6"/>
  </w:num>
  <w:num w:numId="3" w16cid:durableId="933173317">
    <w:abstractNumId w:val="5"/>
  </w:num>
  <w:num w:numId="4" w16cid:durableId="651132621">
    <w:abstractNumId w:val="4"/>
  </w:num>
  <w:num w:numId="5" w16cid:durableId="1919824205">
    <w:abstractNumId w:val="7"/>
  </w:num>
  <w:num w:numId="6" w16cid:durableId="548340464">
    <w:abstractNumId w:val="3"/>
  </w:num>
  <w:num w:numId="7" w16cid:durableId="336807617">
    <w:abstractNumId w:val="2"/>
  </w:num>
  <w:num w:numId="8" w16cid:durableId="776099071">
    <w:abstractNumId w:val="1"/>
  </w:num>
  <w:num w:numId="9" w16cid:durableId="2013869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3C6F"/>
    <w:rsid w:val="00377D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2023-12-06T12:23:00Z</dcterms:modified>
  <cp:category/>
</cp:coreProperties>
</file>